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C87043" w:rsidP="00023C42">
            <w:pPr>
              <w:rPr>
                <w:rFonts w:ascii="Arial" w:hAnsi="Arial" w:cs="Arial"/>
                <w:b/>
              </w:rPr>
            </w:pPr>
            <w:bookmarkStart w:id="0" w:name="_GoBack"/>
            <w:r w:rsidRPr="00C87043">
              <w:rPr>
                <w:rFonts w:ascii="Arial" w:hAnsi="Arial" w:cs="Arial"/>
                <w:b/>
                <w:bCs/>
              </w:rPr>
              <w:t>Supervise breeding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E415D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EE5C3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87043">
              <w:rPr>
                <w:rFonts w:ascii="Arial" w:hAnsi="Arial" w:cs="Arial"/>
                <w:b/>
              </w:rPr>
              <w:t>7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C87043" w:rsidP="000F3BE2">
            <w:pPr>
              <w:jc w:val="both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This competency standard identifies the competencies required to manage breeding as per farm requirement. You will be expected to Supervise heat detection, Supervise A.I/Natural Mating, Diagnose Pregnancy, Supervise Parturition, Supervise New-born Care &amp;assist in implementation of breeding plan.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220F63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5568"/>
        <w:gridCol w:w="5624"/>
      </w:tblGrid>
      <w:tr w:rsidR="00C87043" w:rsidRPr="00C87043" w:rsidTr="00C87043">
        <w:trPr>
          <w:trHeight w:val="571"/>
          <w:tblHeader/>
        </w:trPr>
        <w:tc>
          <w:tcPr>
            <w:tcW w:w="1052" w:type="pct"/>
            <w:shd w:val="clear" w:color="auto" w:fill="FBD4B4" w:themeFill="accent6" w:themeFillTint="66"/>
            <w:vAlign w:val="center"/>
            <w:hideMark/>
          </w:tcPr>
          <w:p w:rsidR="00C87043" w:rsidRPr="00C87043" w:rsidRDefault="00C87043" w:rsidP="00A15F83">
            <w:pPr>
              <w:rPr>
                <w:rFonts w:ascii="Arial" w:hAnsi="Arial" w:cs="Arial"/>
                <w:b/>
                <w:lang w:val="en-AU"/>
              </w:rPr>
            </w:pPr>
            <w:r w:rsidRPr="00C87043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1964" w:type="pct"/>
            <w:shd w:val="clear" w:color="auto" w:fill="FBD4B4" w:themeFill="accent6" w:themeFillTint="66"/>
            <w:vAlign w:val="center"/>
            <w:hideMark/>
          </w:tcPr>
          <w:p w:rsidR="00C87043" w:rsidRPr="00C87043" w:rsidRDefault="00C87043" w:rsidP="00A15F83">
            <w:pPr>
              <w:rPr>
                <w:rFonts w:ascii="Arial" w:hAnsi="Arial" w:cs="Arial"/>
                <w:b/>
                <w:lang w:val="en-AU"/>
              </w:rPr>
            </w:pPr>
            <w:r w:rsidRPr="00C87043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1984" w:type="pct"/>
            <w:shd w:val="clear" w:color="auto" w:fill="FBD4B4" w:themeFill="accent6" w:themeFillTint="66"/>
            <w:vAlign w:val="center"/>
            <w:hideMark/>
          </w:tcPr>
          <w:p w:rsidR="00C87043" w:rsidRPr="00C87043" w:rsidRDefault="00C87043" w:rsidP="00A15F83">
            <w:pPr>
              <w:rPr>
                <w:rFonts w:ascii="Arial" w:hAnsi="Arial" w:cs="Arial"/>
                <w:b/>
                <w:lang w:val="en-AU"/>
              </w:rPr>
            </w:pPr>
            <w:r w:rsidRPr="00C87043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C87043" w:rsidRPr="00C87043" w:rsidTr="00C87043">
        <w:trPr>
          <w:trHeight w:val="2553"/>
        </w:trPr>
        <w:tc>
          <w:tcPr>
            <w:tcW w:w="1052" w:type="pct"/>
            <w:hideMark/>
          </w:tcPr>
          <w:p w:rsidR="00C87043" w:rsidRPr="00C87043" w:rsidRDefault="00C87043" w:rsidP="00A15F83">
            <w:pPr>
              <w:rPr>
                <w:rFonts w:ascii="Arial" w:hAnsi="Arial" w:cs="Arial"/>
                <w:b/>
              </w:rPr>
            </w:pPr>
            <w:r w:rsidRPr="00C87043">
              <w:rPr>
                <w:rFonts w:ascii="Arial" w:hAnsi="Arial" w:cs="Arial"/>
                <w:b/>
              </w:rPr>
              <w:t>C1. Supervise Heat Detection</w:t>
            </w:r>
          </w:p>
        </w:tc>
        <w:tc>
          <w:tcPr>
            <w:tcW w:w="1964" w:type="pct"/>
            <w:hideMark/>
          </w:tcPr>
          <w:p w:rsidR="00C87043" w:rsidRPr="00C87043" w:rsidRDefault="00C87043" w:rsidP="00A15F83">
            <w:pPr>
              <w:rPr>
                <w:rFonts w:ascii="Arial" w:hAnsi="Arial" w:cs="Arial"/>
                <w:b/>
                <w:i/>
              </w:rPr>
            </w:pPr>
            <w:r w:rsidRPr="00C87043">
              <w:rPr>
                <w:rFonts w:ascii="Arial" w:hAnsi="Arial" w:cs="Arial"/>
                <w:b/>
                <w:i/>
              </w:rPr>
              <w:t>Trainee must be able to:</w:t>
            </w:r>
          </w:p>
          <w:p w:rsidR="00C87043" w:rsidRPr="00C87043" w:rsidRDefault="00C87043" w:rsidP="00A15F83">
            <w:pPr>
              <w:spacing w:line="360" w:lineRule="auto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P1. Maintain Cow/Buffalo Calendar to assist in  heat detection</w:t>
            </w:r>
          </w:p>
          <w:p w:rsidR="00C87043" w:rsidRPr="00C87043" w:rsidRDefault="00C87043" w:rsidP="00A15F83">
            <w:pPr>
              <w:spacing w:line="360" w:lineRule="auto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P2. Detect heat symptoms timely for precision in inseminations </w:t>
            </w:r>
          </w:p>
          <w:p w:rsidR="00C87043" w:rsidRPr="00C87043" w:rsidRDefault="00C87043" w:rsidP="00A15F83">
            <w:pPr>
              <w:spacing w:line="360" w:lineRule="auto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P3. Apply different means to improve heat detection </w:t>
            </w:r>
          </w:p>
          <w:p w:rsidR="00C87043" w:rsidRPr="00C87043" w:rsidRDefault="00C87043" w:rsidP="00A15F83">
            <w:pPr>
              <w:spacing w:line="360" w:lineRule="auto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P4. Arrange specific feed for animals to improve breeding</w:t>
            </w:r>
          </w:p>
          <w:p w:rsidR="00C87043" w:rsidRPr="00C87043" w:rsidRDefault="00C87043" w:rsidP="00A15F83">
            <w:pPr>
              <w:spacing w:line="360" w:lineRule="auto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P5.Maintain Reproductive Record of herd</w:t>
            </w:r>
          </w:p>
        </w:tc>
        <w:tc>
          <w:tcPr>
            <w:tcW w:w="1984" w:type="pct"/>
            <w:hideMark/>
          </w:tcPr>
          <w:p w:rsidR="00C87043" w:rsidRPr="00C87043" w:rsidRDefault="00C87043" w:rsidP="00A15F83">
            <w:pPr>
              <w:ind w:left="342"/>
              <w:rPr>
                <w:rFonts w:ascii="Arial" w:hAnsi="Arial" w:cs="Arial"/>
                <w:b/>
              </w:rPr>
            </w:pPr>
            <w:r w:rsidRPr="00C87043">
              <w:rPr>
                <w:rFonts w:ascii="Arial" w:hAnsi="Arial" w:cs="Arial"/>
                <w:b/>
              </w:rPr>
              <w:t xml:space="preserve">Trainee must know and understand </w:t>
            </w:r>
          </w:p>
          <w:p w:rsidR="00C87043" w:rsidRPr="00C87043" w:rsidRDefault="00C87043" w:rsidP="00A15F83">
            <w:pPr>
              <w:spacing w:line="360" w:lineRule="auto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K1. Usage of Cow calendar</w:t>
            </w:r>
          </w:p>
          <w:p w:rsidR="00C87043" w:rsidRPr="00C87043" w:rsidRDefault="00C87043" w:rsidP="00A15F83">
            <w:pPr>
              <w:spacing w:line="360" w:lineRule="auto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K2. Heat detection symptoms</w:t>
            </w:r>
          </w:p>
          <w:p w:rsidR="00C87043" w:rsidRPr="00C87043" w:rsidRDefault="00C87043" w:rsidP="00A15F83">
            <w:pPr>
              <w:spacing w:line="360" w:lineRule="auto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K3. Reproductive </w:t>
            </w:r>
            <w:proofErr w:type="spellStart"/>
            <w:r w:rsidRPr="00C87043">
              <w:rPr>
                <w:rFonts w:ascii="Arial" w:hAnsi="Arial" w:cs="Arial"/>
              </w:rPr>
              <w:t>cyclicity</w:t>
            </w:r>
            <w:proofErr w:type="spellEnd"/>
            <w:r w:rsidRPr="00C87043">
              <w:rPr>
                <w:rFonts w:ascii="Arial" w:hAnsi="Arial" w:cs="Arial"/>
              </w:rPr>
              <w:t xml:space="preserve"> &amp; silent heat</w:t>
            </w:r>
          </w:p>
          <w:p w:rsidR="00C87043" w:rsidRPr="00C87043" w:rsidRDefault="00C87043" w:rsidP="00A15F83">
            <w:pPr>
              <w:spacing w:line="360" w:lineRule="auto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K4. Reproductive ration types and quantities</w:t>
            </w:r>
          </w:p>
          <w:p w:rsidR="00C87043" w:rsidRPr="00C87043" w:rsidRDefault="00C87043" w:rsidP="00A15F83">
            <w:pPr>
              <w:spacing w:line="360" w:lineRule="auto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K5. Types &amp; templates of reproductive records</w:t>
            </w:r>
          </w:p>
          <w:p w:rsidR="00C87043" w:rsidRPr="00C87043" w:rsidRDefault="00C87043" w:rsidP="00A15F83">
            <w:pPr>
              <w:ind w:left="1080"/>
              <w:rPr>
                <w:rFonts w:ascii="Arial" w:hAnsi="Arial" w:cs="Arial"/>
              </w:rPr>
            </w:pPr>
          </w:p>
          <w:p w:rsidR="00C87043" w:rsidRPr="00C87043" w:rsidRDefault="00C87043" w:rsidP="00A15F83">
            <w:pPr>
              <w:ind w:left="1080"/>
              <w:rPr>
                <w:rFonts w:ascii="Arial" w:hAnsi="Arial" w:cs="Arial"/>
              </w:rPr>
            </w:pPr>
          </w:p>
          <w:p w:rsidR="00C87043" w:rsidRPr="00C87043" w:rsidRDefault="00C87043" w:rsidP="00A15F83">
            <w:pPr>
              <w:ind w:left="360"/>
              <w:rPr>
                <w:rFonts w:ascii="Arial" w:hAnsi="Arial" w:cs="Arial"/>
              </w:rPr>
            </w:pPr>
          </w:p>
        </w:tc>
      </w:tr>
      <w:tr w:rsidR="00C87043" w:rsidRPr="00C87043" w:rsidTr="00C87043">
        <w:trPr>
          <w:trHeight w:val="1043"/>
        </w:trPr>
        <w:tc>
          <w:tcPr>
            <w:tcW w:w="1052" w:type="pct"/>
          </w:tcPr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C2. </w:t>
            </w:r>
            <w:r w:rsidRPr="00C87043">
              <w:rPr>
                <w:rFonts w:ascii="Arial" w:hAnsi="Arial" w:cs="Arial"/>
                <w:b/>
              </w:rPr>
              <w:t>Supervise Insemination</w:t>
            </w:r>
          </w:p>
        </w:tc>
        <w:tc>
          <w:tcPr>
            <w:tcW w:w="1964" w:type="pct"/>
          </w:tcPr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>Trainee  must be able to: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P1. Ensure the availability of AI Technician for timely insemination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P2. Maintain A.I. kit at the farm according to set standards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P3. Ensure A.I. protocols to achieve high conception that include:</w:t>
            </w:r>
          </w:p>
          <w:p w:rsidR="00C87043" w:rsidRPr="00C87043" w:rsidRDefault="00C87043" w:rsidP="00C87043">
            <w:pPr>
              <w:widowControl/>
              <w:numPr>
                <w:ilvl w:val="2"/>
                <w:numId w:val="10"/>
              </w:numPr>
              <w:tabs>
                <w:tab w:val="clear" w:pos="1800"/>
              </w:tabs>
              <w:ind w:left="1980" w:hanging="360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Use of fresh gloves</w:t>
            </w:r>
          </w:p>
          <w:p w:rsidR="00C87043" w:rsidRPr="00C87043" w:rsidRDefault="00C87043" w:rsidP="00C87043">
            <w:pPr>
              <w:widowControl/>
              <w:numPr>
                <w:ilvl w:val="2"/>
                <w:numId w:val="10"/>
              </w:numPr>
              <w:tabs>
                <w:tab w:val="clear" w:pos="1800"/>
              </w:tabs>
              <w:ind w:left="1980" w:hanging="360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Use of new sheath</w:t>
            </w:r>
          </w:p>
          <w:p w:rsidR="00C87043" w:rsidRPr="00C87043" w:rsidRDefault="00C87043" w:rsidP="00C87043">
            <w:pPr>
              <w:widowControl/>
              <w:numPr>
                <w:ilvl w:val="2"/>
                <w:numId w:val="10"/>
              </w:numPr>
              <w:tabs>
                <w:tab w:val="clear" w:pos="1800"/>
              </w:tabs>
              <w:ind w:left="1980" w:hanging="360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Thawing as per standards</w:t>
            </w:r>
          </w:p>
          <w:p w:rsidR="00C87043" w:rsidRPr="00C87043" w:rsidRDefault="00C87043" w:rsidP="00C87043">
            <w:pPr>
              <w:widowControl/>
              <w:numPr>
                <w:ilvl w:val="2"/>
                <w:numId w:val="10"/>
              </w:numPr>
              <w:tabs>
                <w:tab w:val="clear" w:pos="1800"/>
              </w:tabs>
              <w:ind w:left="1980" w:hanging="360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Liquid nitrogen gas filling</w:t>
            </w:r>
          </w:p>
          <w:p w:rsidR="00C87043" w:rsidRPr="00C87043" w:rsidRDefault="00C87043" w:rsidP="00C87043">
            <w:pPr>
              <w:widowControl/>
              <w:numPr>
                <w:ilvl w:val="2"/>
                <w:numId w:val="10"/>
              </w:numPr>
              <w:tabs>
                <w:tab w:val="clear" w:pos="1800"/>
              </w:tabs>
              <w:ind w:left="1980" w:hanging="360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Sun light exposure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P4 Ensure bull preparation before natural mating. 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P5.Ensure pedigreed bulls having high conception rate for natural mating 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P6. Select the bull that are neither defective nor disease carrier for natural mating</w:t>
            </w:r>
          </w:p>
        </w:tc>
        <w:tc>
          <w:tcPr>
            <w:tcW w:w="1984" w:type="pct"/>
          </w:tcPr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>Trainee must know and understand: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K1.Database of best performing technicians in surrounding areas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K2. Industry standards to maintain AI kit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K3. Factors effecting conception rate during AI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K4. Importance of Breeding &amp; Genetics for farm profitability 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K5. Reproductive Diseases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</w:p>
        </w:tc>
      </w:tr>
      <w:tr w:rsidR="00C87043" w:rsidRPr="00C87043" w:rsidTr="00C87043">
        <w:trPr>
          <w:trHeight w:val="1043"/>
        </w:trPr>
        <w:tc>
          <w:tcPr>
            <w:tcW w:w="1052" w:type="pct"/>
          </w:tcPr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lastRenderedPageBreak/>
              <w:t>C3. Diagnose Pregnancy</w:t>
            </w:r>
          </w:p>
        </w:tc>
        <w:tc>
          <w:tcPr>
            <w:tcW w:w="1964" w:type="pct"/>
          </w:tcPr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>Trainee must be able to: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P1. Inspect and update the cow/buffalo calendar on daily basis 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P2. Perform the pregnancy tests as per breeding record to correctly identify pregnant animals 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</w:p>
        </w:tc>
        <w:tc>
          <w:tcPr>
            <w:tcW w:w="1984" w:type="pct"/>
          </w:tcPr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 xml:space="preserve"> Trainee must know and understand: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K1. Breeding cycle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K2. Protocol of rectal </w:t>
            </w:r>
            <w:proofErr w:type="spellStart"/>
            <w:r w:rsidRPr="00C87043">
              <w:rPr>
                <w:rFonts w:ascii="Arial" w:hAnsi="Arial" w:cs="Arial"/>
              </w:rPr>
              <w:t>pulpation</w:t>
            </w:r>
            <w:proofErr w:type="spellEnd"/>
            <w:r w:rsidRPr="00C87043">
              <w:rPr>
                <w:rFonts w:ascii="Arial" w:hAnsi="Arial" w:cs="Arial"/>
              </w:rPr>
              <w:t xml:space="preserve">, use of pregnancy kits and ultrasound machines 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K3. Reproductive physiology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</w:p>
        </w:tc>
      </w:tr>
      <w:tr w:rsidR="00C87043" w:rsidRPr="00C87043" w:rsidTr="00C87043">
        <w:trPr>
          <w:trHeight w:val="1043"/>
        </w:trPr>
        <w:tc>
          <w:tcPr>
            <w:tcW w:w="1052" w:type="pct"/>
          </w:tcPr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C4. Supervise Parturition</w:t>
            </w:r>
          </w:p>
        </w:tc>
        <w:tc>
          <w:tcPr>
            <w:tcW w:w="1964" w:type="pct"/>
          </w:tcPr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>Trainee must be able to: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P1. Ensure timely isolation of pregnant animals ready to </w:t>
            </w:r>
            <w:proofErr w:type="spellStart"/>
            <w:r w:rsidRPr="00C87043">
              <w:rPr>
                <w:rFonts w:ascii="Arial" w:hAnsi="Arial" w:cs="Arial"/>
              </w:rPr>
              <w:t>parturate</w:t>
            </w:r>
            <w:proofErr w:type="spellEnd"/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P2. Ensure proper bedding for hygienic conditions in calving pens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P3. Deploy an experienced and well equipped attendant for safe parturition. 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P4. Arrange for competent Vet to attend any complication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</w:p>
        </w:tc>
        <w:tc>
          <w:tcPr>
            <w:tcW w:w="1984" w:type="pct"/>
          </w:tcPr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>Trainee must know and understand: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K1. Parturition stages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K2. Importance of post-parturition care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K3. Importance  of bedding and hygiene during parturition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K4. Factors leading to difficult birth and retained placenta</w:t>
            </w:r>
          </w:p>
        </w:tc>
      </w:tr>
      <w:tr w:rsidR="00C87043" w:rsidRPr="00C87043" w:rsidTr="00C87043">
        <w:trPr>
          <w:trHeight w:val="1043"/>
        </w:trPr>
        <w:tc>
          <w:tcPr>
            <w:tcW w:w="1052" w:type="pct"/>
          </w:tcPr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C5.  Supervise New-born Care</w:t>
            </w:r>
          </w:p>
        </w:tc>
        <w:tc>
          <w:tcPr>
            <w:tcW w:w="1964" w:type="pct"/>
          </w:tcPr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>Trainee must be able to:</w:t>
            </w:r>
          </w:p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P1. Supervise new-born animal by ensuring animal welfare requirements are met </w:t>
            </w:r>
          </w:p>
          <w:p w:rsidR="00C87043" w:rsidRPr="00C87043" w:rsidRDefault="00C87043" w:rsidP="00A15F83">
            <w:pPr>
              <w:spacing w:after="200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P2. Weigh and record the new-born as soon as possible </w:t>
            </w:r>
          </w:p>
          <w:p w:rsidR="00C87043" w:rsidRPr="00C87043" w:rsidRDefault="00C87043" w:rsidP="00A15F83">
            <w:pPr>
              <w:spacing w:after="200"/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 xml:space="preserve">P3. </w:t>
            </w:r>
          </w:p>
        </w:tc>
        <w:tc>
          <w:tcPr>
            <w:tcW w:w="1984" w:type="pct"/>
          </w:tcPr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>Trainee must know and understand:</w:t>
            </w:r>
          </w:p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 xml:space="preserve">K1. Animal welfare requirement for new-born animals which includes </w:t>
            </w:r>
          </w:p>
          <w:p w:rsidR="00C87043" w:rsidRPr="00C87043" w:rsidRDefault="00C87043" w:rsidP="00C87043">
            <w:pPr>
              <w:pStyle w:val="Listenabsatz"/>
              <w:widowControl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b/>
                <w:i/>
              </w:rPr>
            </w:pPr>
            <w:r w:rsidRPr="00C87043">
              <w:rPr>
                <w:rFonts w:ascii="Arial" w:hAnsi="Arial" w:cs="Arial"/>
                <w:b/>
                <w:i/>
              </w:rPr>
              <w:t>Mechanism of respiration &amp; blood circulation</w:t>
            </w:r>
          </w:p>
          <w:p w:rsidR="00C87043" w:rsidRPr="00C87043" w:rsidRDefault="00C87043" w:rsidP="00C87043">
            <w:pPr>
              <w:pStyle w:val="Listenabsatz"/>
              <w:widowControl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b/>
                <w:i/>
              </w:rPr>
            </w:pPr>
            <w:r w:rsidRPr="00C87043">
              <w:rPr>
                <w:rFonts w:ascii="Arial" w:hAnsi="Arial" w:cs="Arial"/>
                <w:b/>
                <w:i/>
              </w:rPr>
              <w:t>Disease transmission through orifices</w:t>
            </w:r>
          </w:p>
          <w:p w:rsidR="00C87043" w:rsidRPr="00C87043" w:rsidRDefault="00C87043" w:rsidP="00C87043">
            <w:pPr>
              <w:pStyle w:val="Listenabsatz"/>
              <w:widowControl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b/>
                <w:i/>
              </w:rPr>
            </w:pPr>
            <w:r w:rsidRPr="00C87043">
              <w:rPr>
                <w:rFonts w:ascii="Arial" w:hAnsi="Arial" w:cs="Arial"/>
                <w:b/>
                <w:i/>
              </w:rPr>
              <w:t xml:space="preserve">Immunization &amp; importance of </w:t>
            </w:r>
            <w:proofErr w:type="spellStart"/>
            <w:r w:rsidRPr="00C87043">
              <w:rPr>
                <w:rFonts w:ascii="Arial" w:hAnsi="Arial" w:cs="Arial"/>
                <w:b/>
                <w:i/>
              </w:rPr>
              <w:t>colostrums</w:t>
            </w:r>
            <w:proofErr w:type="spellEnd"/>
            <w:r w:rsidRPr="00C87043">
              <w:rPr>
                <w:rFonts w:ascii="Arial" w:hAnsi="Arial" w:cs="Arial"/>
                <w:b/>
                <w:i/>
              </w:rPr>
              <w:t xml:space="preserve"> feeding</w:t>
            </w:r>
          </w:p>
          <w:p w:rsidR="00C87043" w:rsidRPr="00C87043" w:rsidRDefault="00C87043" w:rsidP="00C87043">
            <w:pPr>
              <w:widowControl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Activate respiratory mechanism</w:t>
            </w:r>
          </w:p>
          <w:p w:rsidR="00C87043" w:rsidRPr="00C87043" w:rsidRDefault="00C87043" w:rsidP="00C87043">
            <w:pPr>
              <w:widowControl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Ensure Licking by dam for blood circulation</w:t>
            </w:r>
          </w:p>
          <w:p w:rsidR="00C87043" w:rsidRPr="00C87043" w:rsidRDefault="00C87043" w:rsidP="00C87043">
            <w:pPr>
              <w:widowControl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Ensure Naval disinfection &amp;Ligation for disease control</w:t>
            </w:r>
          </w:p>
          <w:p w:rsidR="00C87043" w:rsidRPr="00C87043" w:rsidRDefault="00C87043" w:rsidP="00C87043">
            <w:pPr>
              <w:widowControl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t>Ensure immediate colostrum feeding for immunity</w:t>
            </w:r>
          </w:p>
          <w:p w:rsidR="00C87043" w:rsidRPr="00C87043" w:rsidRDefault="00C87043" w:rsidP="00A15F83">
            <w:pPr>
              <w:ind w:left="720"/>
              <w:rPr>
                <w:rFonts w:ascii="Arial" w:hAnsi="Arial" w:cs="Arial"/>
              </w:rPr>
            </w:pPr>
          </w:p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>K2. Importance of record management</w:t>
            </w:r>
          </w:p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</w:p>
        </w:tc>
      </w:tr>
      <w:tr w:rsidR="00C87043" w:rsidRPr="00C87043" w:rsidTr="00C87043">
        <w:trPr>
          <w:trHeight w:val="1043"/>
        </w:trPr>
        <w:tc>
          <w:tcPr>
            <w:tcW w:w="1052" w:type="pct"/>
          </w:tcPr>
          <w:p w:rsidR="00C87043" w:rsidRPr="00C87043" w:rsidRDefault="00C87043" w:rsidP="00A15F83">
            <w:pPr>
              <w:rPr>
                <w:rFonts w:ascii="Arial" w:hAnsi="Arial" w:cs="Arial"/>
              </w:rPr>
            </w:pPr>
            <w:r w:rsidRPr="00C87043">
              <w:rPr>
                <w:rFonts w:ascii="Arial" w:hAnsi="Arial" w:cs="Arial"/>
              </w:rPr>
              <w:lastRenderedPageBreak/>
              <w:t>C6. Assist in implementation of breeding plan</w:t>
            </w:r>
          </w:p>
        </w:tc>
        <w:tc>
          <w:tcPr>
            <w:tcW w:w="1964" w:type="pct"/>
          </w:tcPr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>P1. Assist in selection of bull and semen for breeding purpose</w:t>
            </w:r>
          </w:p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 xml:space="preserve">P2. Update the Cow/Buffalo Calendar for accurate action </w:t>
            </w:r>
          </w:p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>P3. Maintain the pedigree records for annual breeding plan at farm</w:t>
            </w:r>
          </w:p>
        </w:tc>
        <w:tc>
          <w:tcPr>
            <w:tcW w:w="1984" w:type="pct"/>
          </w:tcPr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>K1. Importance of breed characteristics and semen selection</w:t>
            </w:r>
          </w:p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>K2. Role of cow calendar in breeding plans</w:t>
            </w:r>
          </w:p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>K3. Breeding and Genetics, available genetic resources</w:t>
            </w:r>
          </w:p>
          <w:p w:rsidR="00C87043" w:rsidRPr="00C87043" w:rsidRDefault="00C87043" w:rsidP="00A15F83">
            <w:pPr>
              <w:rPr>
                <w:rFonts w:ascii="Arial" w:hAnsi="Arial" w:cs="Arial"/>
                <w:i/>
              </w:rPr>
            </w:pPr>
            <w:r w:rsidRPr="00C87043">
              <w:rPr>
                <w:rFonts w:ascii="Arial" w:hAnsi="Arial" w:cs="Arial"/>
                <w:i/>
              </w:rPr>
              <w:t>K4. Synchronization protocols</w:t>
            </w:r>
          </w:p>
        </w:tc>
      </w:tr>
    </w:tbl>
    <w:p w:rsidR="00EE5C34" w:rsidRPr="00066FD4" w:rsidRDefault="00EE5C34" w:rsidP="00E415DC">
      <w:pPr>
        <w:spacing w:before="10"/>
        <w:rPr>
          <w:rFonts w:ascii="Arial" w:hAnsi="Arial" w:cs="Arial"/>
          <w:b/>
        </w:rPr>
      </w:pPr>
    </w:p>
    <w:sectPr w:rsidR="00EE5C34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043" w:rsidRPr="00C8704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7000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700083">
            <w:rPr>
              <w:bCs/>
              <w:sz w:val="20"/>
            </w:rPr>
            <w:t>28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700083">
            <w:rPr>
              <w:bCs/>
              <w:sz w:val="20"/>
            </w:rPr>
            <w:t>6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E415DC">
      <w:rPr>
        <w:rFonts w:ascii="Arial" w:hAnsi="Arial" w:cs="Arial"/>
        <w:lang w:val="en-GB"/>
      </w:rPr>
      <w:t>5</w:t>
    </w:r>
    <w:r w:rsidR="00C87043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71E99"/>
    <w:multiLevelType w:val="hybridMultilevel"/>
    <w:tmpl w:val="848C8466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D245BD"/>
    <w:multiLevelType w:val="hybridMultilevel"/>
    <w:tmpl w:val="3392EB4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F942CE"/>
    <w:multiLevelType w:val="hybridMultilevel"/>
    <w:tmpl w:val="212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2336"/>
    <w:multiLevelType w:val="hybridMultilevel"/>
    <w:tmpl w:val="6AC8DADE"/>
    <w:lvl w:ilvl="0" w:tplc="CE46E4B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22EC9"/>
    <w:multiLevelType w:val="hybridMultilevel"/>
    <w:tmpl w:val="E1926024"/>
    <w:lvl w:ilvl="0" w:tplc="B518F04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559C2"/>
    <w:multiLevelType w:val="hybridMultilevel"/>
    <w:tmpl w:val="56C0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803FD"/>
    <w:multiLevelType w:val="hybridMultilevel"/>
    <w:tmpl w:val="5E2A0B8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F902FE"/>
    <w:multiLevelType w:val="hybridMultilevel"/>
    <w:tmpl w:val="2DAC71AE"/>
    <w:lvl w:ilvl="0" w:tplc="A29001E2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E94740"/>
    <w:multiLevelType w:val="hybridMultilevel"/>
    <w:tmpl w:val="CE2E4770"/>
    <w:lvl w:ilvl="0" w:tplc="D7AEDC58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3BF5"/>
    <w:multiLevelType w:val="hybridMultilevel"/>
    <w:tmpl w:val="4F0E4570"/>
    <w:lvl w:ilvl="0" w:tplc="5A002772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712BC"/>
    <w:multiLevelType w:val="hybridMultilevel"/>
    <w:tmpl w:val="8F18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9350F"/>
    <w:multiLevelType w:val="hybridMultilevel"/>
    <w:tmpl w:val="99C8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C1107"/>
    <w:multiLevelType w:val="hybridMultilevel"/>
    <w:tmpl w:val="C5143BAA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1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12"/>
  </w:num>
  <w:num w:numId="15">
    <w:abstractNumId w:val="5"/>
  </w:num>
  <w:num w:numId="16">
    <w:abstractNumId w:val="14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2F1A7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6D7DE5"/>
    <w:rsid w:val="00700083"/>
    <w:rsid w:val="00737E42"/>
    <w:rsid w:val="00747439"/>
    <w:rsid w:val="007622E9"/>
    <w:rsid w:val="00772757"/>
    <w:rsid w:val="007A0E80"/>
    <w:rsid w:val="007A2B06"/>
    <w:rsid w:val="007A6BD7"/>
    <w:rsid w:val="007B7A58"/>
    <w:rsid w:val="00801151"/>
    <w:rsid w:val="008400E1"/>
    <w:rsid w:val="00845DD9"/>
    <w:rsid w:val="00865FAD"/>
    <w:rsid w:val="00887C8D"/>
    <w:rsid w:val="008D558F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87043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2016-07-14T11:21:00Z</dcterms:created>
  <dcterms:modified xsi:type="dcterms:W3CDTF">2016-07-14T11:21:00Z</dcterms:modified>
</cp:coreProperties>
</file>