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7737A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57737A">
              <w:rPr>
                <w:rFonts w:ascii="Arial" w:hAnsi="Arial" w:cs="Arial"/>
                <w:b/>
                <w:bCs/>
              </w:rPr>
              <w:t>Dry the picked cotton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3BD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7737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7737A" w:rsidP="00EF4532">
            <w:pPr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These competency standards will ensure that the trainees will have the required knowledge, skill and competency in post-picking precautions and techniques.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5480"/>
        <w:gridCol w:w="6660"/>
      </w:tblGrid>
      <w:tr w:rsidR="0057737A" w:rsidRPr="0057737A" w:rsidTr="00577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  <w:b/>
                <w:bCs/>
              </w:rPr>
              <w:lastRenderedPageBreak/>
              <w:t>Competency Unit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57737A" w:rsidRPr="0057737A" w:rsidTr="00577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  <w:b/>
                <w:bCs/>
              </w:rPr>
              <w:t>C-1</w:t>
            </w:r>
            <w:r w:rsidRPr="0057737A">
              <w:rPr>
                <w:rFonts w:ascii="Arial" w:hAnsi="Arial" w:cs="Arial"/>
              </w:rPr>
              <w:t>: Select a clean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K.1: Explain the importance of neat and dry place for storing (or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and dry place to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P1 Identify a clean and dry place for storing the cotton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stacking</w:t>
            </w:r>
            <w:proofErr w:type="gramEnd"/>
            <w:r w:rsidRPr="0057737A">
              <w:rPr>
                <w:rFonts w:ascii="Arial" w:hAnsi="Arial" w:cs="Arial"/>
              </w:rPr>
              <w:t xml:space="preserve"> or heaping) picked cotton.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unload picked cotton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according to standard characteristics of a clean, dry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place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K 2: avoid putting the picked cotton under shadows of trees to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further</w:t>
            </w:r>
            <w:proofErr w:type="gramEnd"/>
            <w:r w:rsidRPr="0057737A">
              <w:rPr>
                <w:rFonts w:ascii="Arial" w:hAnsi="Arial" w:cs="Arial"/>
              </w:rPr>
              <w:t xml:space="preserve"> avoid the feathers, bits of birds.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P.2:  Establish  precautions  to  avoid  exposure  of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children</w:t>
            </w:r>
            <w:proofErr w:type="gramEnd"/>
            <w:r w:rsidRPr="0057737A">
              <w:rPr>
                <w:rFonts w:ascii="Arial" w:hAnsi="Arial" w:cs="Arial"/>
              </w:rPr>
              <w:t xml:space="preserve"> and thus to minimize contaminations.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  <w:b/>
                <w:bCs/>
              </w:rPr>
              <w:t xml:space="preserve">C-2: </w:t>
            </w:r>
            <w:r w:rsidRPr="0057737A">
              <w:rPr>
                <w:rFonts w:ascii="Arial" w:hAnsi="Arial" w:cs="Arial"/>
              </w:rPr>
              <w:t>Prepare unload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P.1: Gather necessary measures for the selection of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K.1: Apprehend the importance of the specification of the cotton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site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dry</w:t>
            </w:r>
            <w:proofErr w:type="gramEnd"/>
            <w:r w:rsidRPr="0057737A">
              <w:rPr>
                <w:rFonts w:ascii="Arial" w:hAnsi="Arial" w:cs="Arial"/>
              </w:rPr>
              <w:t xml:space="preserve"> place.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sheet</w:t>
            </w:r>
            <w:proofErr w:type="gramEnd"/>
            <w:r w:rsidRPr="0057737A">
              <w:rPr>
                <w:rFonts w:ascii="Arial" w:hAnsi="Arial" w:cs="Arial"/>
              </w:rPr>
              <w:t>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P-2 Place cotton sheet on selected dry place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 xml:space="preserve">K.2:  </w:t>
            </w:r>
            <w:proofErr w:type="spellStart"/>
            <w:r w:rsidRPr="0057737A">
              <w:rPr>
                <w:rFonts w:ascii="Arial" w:hAnsi="Arial" w:cs="Arial"/>
              </w:rPr>
              <w:t>Publicise</w:t>
            </w:r>
            <w:proofErr w:type="spellEnd"/>
            <w:r w:rsidRPr="0057737A">
              <w:rPr>
                <w:rFonts w:ascii="Arial" w:hAnsi="Arial" w:cs="Arial"/>
              </w:rPr>
              <w:t xml:space="preserve">  the  measures  for  appropriate  place  to  put  the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cotton</w:t>
            </w:r>
            <w:proofErr w:type="gramEnd"/>
            <w:r w:rsidRPr="0057737A">
              <w:rPr>
                <w:rFonts w:ascii="Arial" w:hAnsi="Arial" w:cs="Arial"/>
              </w:rPr>
              <w:t xml:space="preserve"> sheet.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P.3: Identify the probable ways and means of mixing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of</w:t>
            </w:r>
            <w:proofErr w:type="gramEnd"/>
            <w:r w:rsidRPr="0057737A">
              <w:rPr>
                <w:rFonts w:ascii="Arial" w:hAnsi="Arial" w:cs="Arial"/>
              </w:rPr>
              <w:t xml:space="preserve"> foreign elements in the seed cotton.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P-4 Establish procedures to control contamination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  <w:b/>
                <w:bCs/>
              </w:rPr>
              <w:t xml:space="preserve">C-3: </w:t>
            </w:r>
            <w:r w:rsidRPr="0057737A">
              <w:rPr>
                <w:rFonts w:ascii="Arial" w:hAnsi="Arial" w:cs="Arial"/>
              </w:rPr>
              <w:t>Unload bags on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P.1: Locate the use of cotton sheet at dry place.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K.1: Identify the loaded bags and cotton sheet.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cotton sheet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P.2:  Investigate  cotton  bags  or  opened-vehicle  for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K.2:  Know the procedure of unloading the bags on cotton sheet.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57737A">
              <w:rPr>
                <w:rFonts w:ascii="Arial" w:hAnsi="Arial" w:cs="Arial"/>
              </w:rPr>
              <w:t>transportation</w:t>
            </w:r>
            <w:proofErr w:type="gramEnd"/>
            <w:r w:rsidRPr="0057737A">
              <w:rPr>
                <w:rFonts w:ascii="Arial" w:hAnsi="Arial" w:cs="Arial"/>
              </w:rPr>
              <w:t xml:space="preserve"> to avoid contamination.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57737A">
              <w:rPr>
                <w:rFonts w:ascii="Arial" w:hAnsi="Arial" w:cs="Arial"/>
              </w:rPr>
              <w:t>P.3 Unload bags according to standard procedures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5480"/>
        <w:gridCol w:w="6660"/>
      </w:tblGrid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  <w:b/>
                <w:bCs/>
              </w:rPr>
              <w:t>C-4</w:t>
            </w:r>
            <w:r w:rsidRPr="0057737A">
              <w:rPr>
                <w:rFonts w:ascii="Arial" w:hAnsi="Arial" w:cs="Arial"/>
              </w:rPr>
              <w:t>:  Protect  cotton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P.1:  Explain  the  use  of  the  weather  forecast  to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K.1: Describe the probable damages of cotton by rain and sand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from  rain  and  sand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 xml:space="preserve">minimize the of damage from rain or sand storm </w:t>
            </w:r>
            <w:proofErr w:type="spellStart"/>
            <w:r w:rsidRPr="0057737A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737A">
              <w:rPr>
                <w:rFonts w:ascii="Arial" w:hAnsi="Arial" w:cs="Arial"/>
              </w:rPr>
              <w:t>storm</w:t>
            </w:r>
            <w:proofErr w:type="gramEnd"/>
            <w:r w:rsidRPr="0057737A">
              <w:rPr>
                <w:rFonts w:ascii="Arial" w:hAnsi="Arial" w:cs="Arial"/>
              </w:rPr>
              <w:t>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storm etc.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P2  Demonstrate  appropriate  methods  of  protecting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K.2: Describe the various methods for protecting cotton from rain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the crop from bad weather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737A">
              <w:rPr>
                <w:rFonts w:ascii="Arial" w:hAnsi="Arial" w:cs="Arial"/>
              </w:rPr>
              <w:t>and</w:t>
            </w:r>
            <w:proofErr w:type="gramEnd"/>
            <w:r w:rsidRPr="0057737A">
              <w:rPr>
                <w:rFonts w:ascii="Arial" w:hAnsi="Arial" w:cs="Arial"/>
              </w:rPr>
              <w:t xml:space="preserve"> sand storm.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57737A">
              <w:rPr>
                <w:rFonts w:ascii="Arial" w:hAnsi="Arial" w:cs="Arial"/>
              </w:rPr>
              <w:t>K.3: Explain the usefulness of protected cotton.</w:t>
            </w:r>
          </w:p>
        </w:tc>
      </w:tr>
      <w:tr w:rsidR="0057737A" w:rsidRPr="0057737A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737A" w:rsidRPr="0057737A" w:rsidRDefault="0057737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7737A" w:rsidRDefault="0057737A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7A" w:rsidRPr="0057737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57737A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2016-07-01T11:15:00Z</dcterms:created>
  <dcterms:modified xsi:type="dcterms:W3CDTF">2016-07-01T11:15:00Z</dcterms:modified>
</cp:coreProperties>
</file>