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A22FD" w:rsidP="00014EA2">
            <w:pPr>
              <w:rPr>
                <w:rFonts w:ascii="Arial" w:hAnsi="Arial" w:cs="Arial"/>
                <w:b/>
              </w:rPr>
            </w:pPr>
            <w:bookmarkStart w:id="0" w:name="_GoBack"/>
            <w:r w:rsidRPr="006A22FD">
              <w:rPr>
                <w:rFonts w:ascii="Arial" w:hAnsi="Arial" w:cs="Arial"/>
                <w:b/>
                <w:bCs/>
              </w:rPr>
              <w:t xml:space="preserve">Demonstrate positive workplace attitude and </w:t>
            </w:r>
            <w:proofErr w:type="spellStart"/>
            <w:r w:rsidRPr="006A22FD">
              <w:rPr>
                <w:rFonts w:ascii="Arial" w:hAnsi="Arial" w:cs="Arial"/>
                <w:b/>
                <w:bCs/>
              </w:rPr>
              <w:t>behaviours</w:t>
            </w:r>
            <w:bookmarkEnd w:id="0"/>
            <w:proofErr w:type="spellEnd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C55C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A22F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A22FD" w:rsidP="00D90C9F">
            <w:pPr>
              <w:rPr>
                <w:rFonts w:ascii="Arial" w:hAnsi="Arial" w:cs="Arial"/>
              </w:rPr>
            </w:pPr>
            <w:r w:rsidRPr="006A22FD">
              <w:rPr>
                <w:rFonts w:ascii="Arial" w:hAnsi="Arial" w:cs="Arial"/>
              </w:rPr>
              <w:t xml:space="preserve">This competency standard is intended to assist people in developing a positive attitude and </w:t>
            </w:r>
            <w:proofErr w:type="spellStart"/>
            <w:r w:rsidRPr="006A22FD">
              <w:rPr>
                <w:rFonts w:ascii="Arial" w:hAnsi="Arial" w:cs="Arial"/>
              </w:rPr>
              <w:t>behaviour</w:t>
            </w:r>
            <w:proofErr w:type="spellEnd"/>
            <w:r w:rsidRPr="006A22FD">
              <w:rPr>
                <w:rFonts w:ascii="Arial" w:hAnsi="Arial" w:cs="Arial"/>
              </w:rPr>
              <w:t xml:space="preserve"> in a work environment. People holding credit for this competency standard are able to: Apply knowledge of positive workplace attitude and </w:t>
            </w:r>
            <w:proofErr w:type="spellStart"/>
            <w:r w:rsidRPr="006A22FD">
              <w:rPr>
                <w:rFonts w:ascii="Arial" w:hAnsi="Arial" w:cs="Arial"/>
              </w:rPr>
              <w:t>behaviours</w:t>
            </w:r>
            <w:proofErr w:type="spellEnd"/>
            <w:r w:rsidRPr="006A22FD">
              <w:rPr>
                <w:rFonts w:ascii="Arial" w:hAnsi="Arial" w:cs="Arial"/>
              </w:rPr>
              <w:t xml:space="preserve">; interact with people in the context of a work environment; and assess own professional </w:t>
            </w:r>
            <w:proofErr w:type="spellStart"/>
            <w:r w:rsidRPr="006A22FD">
              <w:rPr>
                <w:rFonts w:ascii="Arial" w:hAnsi="Arial" w:cs="Arial"/>
              </w:rPr>
              <w:t>behaviour</w:t>
            </w:r>
            <w:proofErr w:type="spellEnd"/>
            <w:r w:rsidRPr="006A22FD">
              <w:rPr>
                <w:rFonts w:ascii="Arial" w:hAnsi="Arial" w:cs="Arial"/>
              </w:rPr>
              <w:t xml:space="preserve"> in a work environment setting.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  <w:r>
        <w:rPr>
          <w:rFonts w:ascii="Arial"/>
          <w:b/>
        </w:rPr>
        <w:tab/>
      </w:r>
    </w:p>
    <w:p w:rsidR="00C84A15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6A22FD" w:rsidRPr="006A22FD" w:rsidTr="006A22FD">
        <w:tc>
          <w:tcPr>
            <w:tcW w:w="2694" w:type="dxa"/>
            <w:shd w:val="clear" w:color="auto" w:fill="FBD4B4" w:themeFill="accent6" w:themeFillTint="66"/>
          </w:tcPr>
          <w:p w:rsidR="006A22FD" w:rsidRPr="006A22FD" w:rsidRDefault="006A22FD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6A22FD" w:rsidRPr="006A22FD" w:rsidRDefault="006A22FD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6A22FD" w:rsidRPr="006A22FD" w:rsidRDefault="006A22FD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6A22FD" w:rsidRPr="006A22FD" w:rsidTr="006A22FD">
        <w:trPr>
          <w:trHeight w:val="1835"/>
        </w:trPr>
        <w:tc>
          <w:tcPr>
            <w:tcW w:w="2694" w:type="dxa"/>
          </w:tcPr>
          <w:p w:rsidR="006A22FD" w:rsidRPr="006A22FD" w:rsidRDefault="006A22F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 xml:space="preserve">G1: </w:t>
            </w:r>
          </w:p>
          <w:p w:rsidR="006A22FD" w:rsidRPr="006A22FD" w:rsidRDefault="006A22F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 xml:space="preserve">Exhibit positive workplace attitude and </w:t>
            </w:r>
            <w:proofErr w:type="spellStart"/>
            <w:r w:rsidRPr="006A22FD">
              <w:rPr>
                <w:rFonts w:ascii="Arial" w:hAnsi="Arial" w:cs="Arial"/>
                <w:b/>
                <w:sz w:val="22"/>
                <w:szCs w:val="22"/>
              </w:rPr>
              <w:t>behaviours</w:t>
            </w:r>
            <w:proofErr w:type="spellEnd"/>
          </w:p>
        </w:tc>
        <w:tc>
          <w:tcPr>
            <w:tcW w:w="6378" w:type="dxa"/>
          </w:tcPr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Describe proper dress code at work environment</w:t>
            </w:r>
          </w:p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Demonstrate positive listening skills at his level </w:t>
            </w:r>
          </w:p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Explain the concept of basic ethic</w:t>
            </w:r>
          </w:p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Acceptable and unacceptable dress code</w:t>
            </w:r>
          </w:p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Basic listening Skills</w:t>
            </w:r>
          </w:p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Responsibility of the individual in the organization</w:t>
            </w:r>
          </w:p>
        </w:tc>
      </w:tr>
      <w:tr w:rsidR="006A22FD" w:rsidRPr="006A22FD" w:rsidTr="006A22FD">
        <w:tc>
          <w:tcPr>
            <w:tcW w:w="2694" w:type="dxa"/>
          </w:tcPr>
          <w:p w:rsidR="006A22FD" w:rsidRPr="006A22FD" w:rsidRDefault="006A22F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 xml:space="preserve">G2: </w:t>
            </w:r>
          </w:p>
          <w:p w:rsidR="006A22FD" w:rsidRPr="006A22FD" w:rsidRDefault="006A22F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Interact with people in the context of a work environment</w:t>
            </w:r>
          </w:p>
          <w:p w:rsidR="006A22FD" w:rsidRPr="006A22FD" w:rsidRDefault="006A22FD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6A22FD" w:rsidRPr="006A22FD" w:rsidRDefault="006A22FD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6A22FD" w:rsidRPr="006A22FD" w:rsidRDefault="006A22F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Describe the importance of first impression</w:t>
            </w:r>
          </w:p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Demonstrate interaction with people in a work environment setting</w:t>
            </w:r>
          </w:p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Demonstrate ways of behaving properly when provoked</w:t>
            </w:r>
          </w:p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P5-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Explain the importance of confidentiality</w:t>
            </w:r>
          </w:p>
        </w:tc>
        <w:tc>
          <w:tcPr>
            <w:tcW w:w="4820" w:type="dxa"/>
          </w:tcPr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Grooming, Attire</w:t>
            </w:r>
          </w:p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Basic Ways of greeting, introducing and interacting with people</w:t>
            </w:r>
          </w:p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Patience and tolerance</w:t>
            </w:r>
          </w:p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K5-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Confidentiality of:</w:t>
            </w:r>
          </w:p>
          <w:p w:rsidR="006A22FD" w:rsidRPr="006A22FD" w:rsidRDefault="006A22FD" w:rsidP="006A22FD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sz w:val="22"/>
                <w:szCs w:val="22"/>
              </w:rPr>
              <w:t>Information</w:t>
            </w:r>
          </w:p>
          <w:p w:rsidR="006A22FD" w:rsidRPr="006A22FD" w:rsidRDefault="006A22FD" w:rsidP="006A22FD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sz w:val="22"/>
                <w:szCs w:val="22"/>
              </w:rPr>
              <w:t>Material</w:t>
            </w:r>
          </w:p>
          <w:p w:rsidR="006A22FD" w:rsidRPr="006A22FD" w:rsidRDefault="006A22FD" w:rsidP="006A22FD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sz w:val="22"/>
                <w:szCs w:val="22"/>
              </w:rPr>
              <w:t>Documents</w:t>
            </w:r>
          </w:p>
        </w:tc>
      </w:tr>
      <w:tr w:rsidR="006A22FD" w:rsidRPr="006A22FD" w:rsidTr="006A22FD">
        <w:tc>
          <w:tcPr>
            <w:tcW w:w="2694" w:type="dxa"/>
          </w:tcPr>
          <w:p w:rsidR="006A22FD" w:rsidRPr="006A22FD" w:rsidRDefault="006A22F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 xml:space="preserve">G3: </w:t>
            </w:r>
          </w:p>
          <w:p w:rsidR="006A22FD" w:rsidRPr="006A22FD" w:rsidRDefault="006A22F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 xml:space="preserve">Assess own professional </w:t>
            </w:r>
            <w:proofErr w:type="spellStart"/>
            <w:r w:rsidRPr="006A22FD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proofErr w:type="spellEnd"/>
            <w:r w:rsidRPr="006A22FD">
              <w:rPr>
                <w:rFonts w:ascii="Arial" w:hAnsi="Arial" w:cs="Arial"/>
                <w:b/>
                <w:sz w:val="22"/>
                <w:szCs w:val="22"/>
              </w:rPr>
              <w:t xml:space="preserve"> in a work environment setting</w:t>
            </w:r>
          </w:p>
        </w:tc>
        <w:tc>
          <w:tcPr>
            <w:tcW w:w="6378" w:type="dxa"/>
          </w:tcPr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22FD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6A22FD">
              <w:rPr>
                <w:rFonts w:ascii="Arial" w:hAnsi="Arial" w:cs="Arial"/>
                <w:sz w:val="22"/>
                <w:szCs w:val="22"/>
              </w:rPr>
              <w:t xml:space="preserve"> personal </w:t>
            </w:r>
            <w:proofErr w:type="spellStart"/>
            <w:r w:rsidRPr="006A22FD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6A22FD">
              <w:rPr>
                <w:rFonts w:ascii="Arial" w:hAnsi="Arial" w:cs="Arial"/>
                <w:sz w:val="22"/>
                <w:szCs w:val="22"/>
              </w:rPr>
              <w:t xml:space="preserve"> in three different situations in a work environment</w:t>
            </w:r>
          </w:p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Measure personal </w:t>
            </w:r>
            <w:proofErr w:type="spellStart"/>
            <w:r w:rsidRPr="006A22FD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6A22FD">
              <w:rPr>
                <w:rFonts w:ascii="Arial" w:hAnsi="Arial" w:cs="Arial"/>
                <w:sz w:val="22"/>
                <w:szCs w:val="22"/>
              </w:rPr>
              <w:t xml:space="preserve"> against personal or company standards </w:t>
            </w:r>
            <w:proofErr w:type="spellStart"/>
            <w:r w:rsidRPr="006A22FD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Pr="006A22F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6A22FD">
              <w:rPr>
                <w:rFonts w:ascii="Arial" w:hAnsi="Arial" w:cs="Arial"/>
                <w:sz w:val="22"/>
                <w:szCs w:val="22"/>
              </w:rPr>
              <w:t>Union,Labour</w:t>
            </w:r>
            <w:proofErr w:type="spellEnd"/>
          </w:p>
        </w:tc>
        <w:tc>
          <w:tcPr>
            <w:tcW w:w="4820" w:type="dxa"/>
          </w:tcPr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Influencing factors in personal </w:t>
            </w:r>
            <w:proofErr w:type="spellStart"/>
            <w:r w:rsidRPr="006A22FD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6A22FD">
              <w:rPr>
                <w:rFonts w:ascii="Arial" w:hAnsi="Arial" w:cs="Arial"/>
                <w:sz w:val="22"/>
                <w:szCs w:val="22"/>
              </w:rPr>
              <w:t xml:space="preserve">, e.g. </w:t>
            </w:r>
          </w:p>
          <w:p w:rsidR="006A22FD" w:rsidRPr="006A22FD" w:rsidRDefault="006A22FD" w:rsidP="006A22FD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sz w:val="22"/>
                <w:szCs w:val="22"/>
              </w:rPr>
              <w:t>Anger</w:t>
            </w:r>
          </w:p>
          <w:p w:rsidR="006A22FD" w:rsidRPr="006A22FD" w:rsidRDefault="006A22FD" w:rsidP="006A22FD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sz w:val="22"/>
                <w:szCs w:val="22"/>
              </w:rPr>
              <w:t>Stress</w:t>
            </w:r>
          </w:p>
          <w:p w:rsidR="006A22FD" w:rsidRPr="006A22FD" w:rsidRDefault="006A22FD" w:rsidP="006A22FD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sz w:val="22"/>
                <w:szCs w:val="22"/>
              </w:rPr>
              <w:t>Depression</w:t>
            </w:r>
          </w:p>
          <w:p w:rsidR="006A22FD" w:rsidRPr="006A22FD" w:rsidRDefault="006A22F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A22FD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A22FD">
              <w:rPr>
                <w:rFonts w:ascii="Arial" w:hAnsi="Arial" w:cs="Arial"/>
                <w:sz w:val="22"/>
                <w:szCs w:val="22"/>
              </w:rPr>
              <w:t xml:space="preserve"> General code of conduct</w:t>
            </w:r>
          </w:p>
        </w:tc>
      </w:tr>
    </w:tbl>
    <w:p w:rsidR="00E02168" w:rsidRDefault="00E02168" w:rsidP="00F13AC6">
      <w:pPr>
        <w:spacing w:before="10"/>
        <w:rPr>
          <w:rFonts w:ascii="Arial"/>
          <w:b/>
        </w:rPr>
      </w:pPr>
    </w:p>
    <w:p w:rsidR="006A22FD" w:rsidRDefault="006A22FD" w:rsidP="00F13AC6">
      <w:pPr>
        <w:spacing w:before="10"/>
        <w:rPr>
          <w:rFonts w:ascii="Arial"/>
          <w:b/>
        </w:rPr>
      </w:pPr>
    </w:p>
    <w:p w:rsidR="00C64197" w:rsidRDefault="00C64197" w:rsidP="00F13AC6">
      <w:pPr>
        <w:spacing w:before="10"/>
        <w:rPr>
          <w:rFonts w:ascii="Arial"/>
          <w:b/>
        </w:rPr>
      </w:pPr>
    </w:p>
    <w:p w:rsidR="00C51AD5" w:rsidRDefault="00C51AD5" w:rsidP="00F13AC6">
      <w:pPr>
        <w:spacing w:before="10"/>
        <w:rPr>
          <w:rFonts w:ascii="Arial"/>
          <w:b/>
        </w:rPr>
      </w:pPr>
    </w:p>
    <w:sectPr w:rsidR="00C51AD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2FD" w:rsidRPr="006A22F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DC55C6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DC55C6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DC55C6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F6D11">
      <w:rPr>
        <w:rFonts w:ascii="Arial" w:hAnsi="Arial" w:cs="Arial"/>
        <w:lang w:val="en-GB"/>
      </w:rPr>
      <w:t>34</w:t>
    </w:r>
    <w:r w:rsidR="006A22FD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4EA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01AA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3F1F3F"/>
    <w:rsid w:val="00422B23"/>
    <w:rsid w:val="00427A7A"/>
    <w:rsid w:val="00470E59"/>
    <w:rsid w:val="004802F7"/>
    <w:rsid w:val="00484E04"/>
    <w:rsid w:val="004A5069"/>
    <w:rsid w:val="004B7F09"/>
    <w:rsid w:val="004C3FDC"/>
    <w:rsid w:val="004E4C86"/>
    <w:rsid w:val="004F6399"/>
    <w:rsid w:val="0054317C"/>
    <w:rsid w:val="00557E3F"/>
    <w:rsid w:val="00564EA3"/>
    <w:rsid w:val="00567FF3"/>
    <w:rsid w:val="005E66FE"/>
    <w:rsid w:val="006237CA"/>
    <w:rsid w:val="00637737"/>
    <w:rsid w:val="006742EA"/>
    <w:rsid w:val="00684B56"/>
    <w:rsid w:val="006A1025"/>
    <w:rsid w:val="006A22FD"/>
    <w:rsid w:val="006A5144"/>
    <w:rsid w:val="006C241A"/>
    <w:rsid w:val="00706AB7"/>
    <w:rsid w:val="0071531E"/>
    <w:rsid w:val="00727620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25AA"/>
    <w:rsid w:val="00956947"/>
    <w:rsid w:val="00963266"/>
    <w:rsid w:val="00996B5B"/>
    <w:rsid w:val="009C1301"/>
    <w:rsid w:val="009F4293"/>
    <w:rsid w:val="009F6D11"/>
    <w:rsid w:val="00A33B1E"/>
    <w:rsid w:val="00A55AD1"/>
    <w:rsid w:val="00A9581D"/>
    <w:rsid w:val="00AB7559"/>
    <w:rsid w:val="00B04EFE"/>
    <w:rsid w:val="00B3051F"/>
    <w:rsid w:val="00B617F1"/>
    <w:rsid w:val="00BA7F6E"/>
    <w:rsid w:val="00BB53F3"/>
    <w:rsid w:val="00BB5E26"/>
    <w:rsid w:val="00BC70C5"/>
    <w:rsid w:val="00C33D53"/>
    <w:rsid w:val="00C509E5"/>
    <w:rsid w:val="00C51AD5"/>
    <w:rsid w:val="00C64197"/>
    <w:rsid w:val="00C83169"/>
    <w:rsid w:val="00C84A15"/>
    <w:rsid w:val="00CB27D2"/>
    <w:rsid w:val="00CC5D0E"/>
    <w:rsid w:val="00CE000C"/>
    <w:rsid w:val="00D006DB"/>
    <w:rsid w:val="00D13442"/>
    <w:rsid w:val="00D17569"/>
    <w:rsid w:val="00D648F4"/>
    <w:rsid w:val="00DC55C6"/>
    <w:rsid w:val="00DD3C6D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06D8A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2016-08-01T15:37:00Z</dcterms:created>
  <dcterms:modified xsi:type="dcterms:W3CDTF">2016-08-01T15:37:00Z</dcterms:modified>
</cp:coreProperties>
</file>