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C55C6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DC55C6">
              <w:rPr>
                <w:rFonts w:ascii="Arial" w:hAnsi="Arial" w:cs="Arial"/>
                <w:b/>
                <w:bCs/>
              </w:rPr>
              <w:t>Maintain safety, health and cleanliness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801A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</w:rPr>
            </w:pPr>
            <w:r w:rsidRPr="00DC55C6">
              <w:rPr>
                <w:rFonts w:ascii="Arial" w:hAnsi="Arial" w:cs="Arial"/>
              </w:rPr>
              <w:t>This competency standard is intended to maintain health, safety and cleanliness in a variety of work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C55C6" w:rsidRPr="00DC55C6" w:rsidTr="00DC55C6">
        <w:tc>
          <w:tcPr>
            <w:tcW w:w="2694" w:type="dxa"/>
            <w:shd w:val="clear" w:color="auto" w:fill="FBD4B4" w:themeFill="accent6" w:themeFillTint="66"/>
          </w:tcPr>
          <w:p w:rsidR="00DC55C6" w:rsidRPr="00DC55C6" w:rsidRDefault="00DC55C6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C55C6" w:rsidRPr="00DC55C6" w:rsidRDefault="00DC55C6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C55C6" w:rsidRPr="00DC55C6" w:rsidRDefault="00DC55C6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C55C6" w:rsidRPr="00DC55C6" w:rsidTr="00DC55C6">
        <w:tc>
          <w:tcPr>
            <w:tcW w:w="2694" w:type="dxa"/>
          </w:tcPr>
          <w:p w:rsidR="00DC55C6" w:rsidRPr="00DC55C6" w:rsidRDefault="00DC55C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DC55C6" w:rsidRPr="00DC55C6" w:rsidTr="00DC55C6">
        <w:tc>
          <w:tcPr>
            <w:tcW w:w="2694" w:type="dxa"/>
          </w:tcPr>
          <w:p w:rsidR="00DC55C6" w:rsidRPr="00DC55C6" w:rsidRDefault="00DC55C6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DC55C6" w:rsidRPr="00DC55C6" w:rsidRDefault="00DC55C6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DC55C6" w:rsidRPr="00DC55C6" w:rsidRDefault="00DC55C6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C6" w:rsidRPr="00DC55C6" w:rsidTr="00DC55C6">
        <w:tc>
          <w:tcPr>
            <w:tcW w:w="2694" w:type="dxa"/>
          </w:tcPr>
          <w:p w:rsidR="00DC55C6" w:rsidRPr="00DC55C6" w:rsidRDefault="00DC55C6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DC55C6" w:rsidRPr="00DC55C6" w:rsidRDefault="00DC55C6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DC55C6" w:rsidRPr="00DC55C6" w:rsidRDefault="00DC55C6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C55C6" w:rsidRPr="00DC55C6" w:rsidRDefault="00DC55C6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Identify, functioning use and store personal protective equipment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DC55C6" w:rsidRPr="00DC55C6" w:rsidTr="00DC55C6">
        <w:tc>
          <w:tcPr>
            <w:tcW w:w="2694" w:type="dxa"/>
          </w:tcPr>
          <w:p w:rsidR="00DC55C6" w:rsidRPr="00DC55C6" w:rsidRDefault="00DC55C6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DC55C6" w:rsidRPr="00DC55C6" w:rsidRDefault="00DC55C6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Perform basic </w:t>
            </w:r>
            <w:proofErr w:type="spellStart"/>
            <w:r w:rsidRPr="00DC55C6">
              <w:rPr>
                <w:rFonts w:ascii="Arial" w:hAnsi="Arial" w:cs="Arial"/>
                <w:sz w:val="22"/>
                <w:szCs w:val="22"/>
              </w:rPr>
              <w:t>fire fighting</w:t>
            </w:r>
            <w:proofErr w:type="spellEnd"/>
            <w:r w:rsidRPr="00DC55C6">
              <w:rPr>
                <w:rFonts w:ascii="Arial" w:hAnsi="Arial" w:cs="Arial"/>
                <w:sz w:val="22"/>
                <w:szCs w:val="22"/>
              </w:rPr>
              <w:t xml:space="preserve"> Procedure </w:t>
            </w:r>
          </w:p>
          <w:p w:rsidR="00DC55C6" w:rsidRPr="00DC55C6" w:rsidRDefault="00DC55C6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provide basic first Aid procedure</w:t>
            </w:r>
          </w:p>
        </w:tc>
        <w:tc>
          <w:tcPr>
            <w:tcW w:w="4820" w:type="dxa"/>
          </w:tcPr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Types of fires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Type and use of fire extinguisher </w:t>
            </w:r>
          </w:p>
          <w:p w:rsidR="00DC55C6" w:rsidRPr="00DC55C6" w:rsidRDefault="00DC55C6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C55C6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DC55C6">
              <w:rPr>
                <w:rFonts w:ascii="Arial" w:hAnsi="Arial" w:cs="Arial"/>
                <w:sz w:val="22"/>
                <w:szCs w:val="22"/>
              </w:rPr>
              <w:t xml:space="preserve"> Basic First Aid procedure</w:t>
            </w:r>
          </w:p>
          <w:p w:rsidR="00DC55C6" w:rsidRPr="00DC55C6" w:rsidRDefault="00DC55C6" w:rsidP="00E8239F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DC55C6" w:rsidRPr="00DC55C6" w:rsidRDefault="00DC55C6" w:rsidP="00E8239F">
            <w:pPr>
              <w:spacing w:before="12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C6" w:rsidRPr="00DC55C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C55C6">
      <w:rPr>
        <w:rFonts w:ascii="Arial" w:hAnsi="Arial" w:cs="Arial"/>
        <w:lang w:val="en-GB"/>
      </w:rPr>
      <w:t>344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37737"/>
    <w:rsid w:val="006742EA"/>
    <w:rsid w:val="00684B56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2016-08-01T15:22:00Z</dcterms:created>
  <dcterms:modified xsi:type="dcterms:W3CDTF">2016-08-01T15:22:00Z</dcterms:modified>
</cp:coreProperties>
</file>