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175AC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4175AC">
              <w:rPr>
                <w:rFonts w:ascii="Arial" w:hAnsi="Arial" w:cs="Arial"/>
                <w:b/>
                <w:bCs/>
              </w:rPr>
              <w:t>Carry out maintenance procedures as Building Electrician (Helper)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52BD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175A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175AC" w:rsidP="00D90C9F">
            <w:pPr>
              <w:rPr>
                <w:rFonts w:ascii="Arial" w:hAnsi="Arial" w:cs="Arial"/>
              </w:rPr>
            </w:pPr>
            <w:r w:rsidRPr="004175AC">
              <w:rPr>
                <w:rFonts w:ascii="Arial" w:hAnsi="Arial" w:cs="Arial"/>
              </w:rPr>
              <w:t xml:space="preserve">This competency standard is intended to carry out maintenance procedures. People holding credit for this competency standard are able to: Demonstrate knowledge of preventive maintenance; carry out a preventive maintenance </w:t>
            </w:r>
            <w:proofErr w:type="spellStart"/>
            <w:r w:rsidRPr="004175AC">
              <w:rPr>
                <w:rFonts w:ascii="Arial" w:hAnsi="Arial" w:cs="Arial"/>
              </w:rPr>
              <w:t>programme</w:t>
            </w:r>
            <w:proofErr w:type="spellEnd"/>
            <w:r w:rsidRPr="004175AC">
              <w:rPr>
                <w:rFonts w:ascii="Arial" w:hAnsi="Arial" w:cs="Arial"/>
              </w:rPr>
              <w:t>; and demonstrate safe working procedures.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4175AC" w:rsidRPr="004175AC" w:rsidTr="004175AC">
        <w:tc>
          <w:tcPr>
            <w:tcW w:w="2694" w:type="dxa"/>
            <w:shd w:val="clear" w:color="auto" w:fill="FBD4B4" w:themeFill="accent6" w:themeFillTint="66"/>
          </w:tcPr>
          <w:p w:rsidR="004175AC" w:rsidRPr="004175AC" w:rsidRDefault="004175AC" w:rsidP="00933924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4175AC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4175AC" w:rsidRPr="004175AC" w:rsidRDefault="004175AC" w:rsidP="009339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175AC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4175AC" w:rsidRPr="004175AC" w:rsidRDefault="004175AC" w:rsidP="009339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175AC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4175AC" w:rsidRPr="004175AC" w:rsidTr="004175AC">
        <w:tc>
          <w:tcPr>
            <w:tcW w:w="2694" w:type="dxa"/>
          </w:tcPr>
          <w:p w:rsidR="004175AC" w:rsidRPr="004175AC" w:rsidRDefault="004175AC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175AC">
              <w:rPr>
                <w:rFonts w:ascii="Arial" w:hAnsi="Arial" w:cs="Arial"/>
                <w:b/>
                <w:sz w:val="22"/>
                <w:szCs w:val="22"/>
              </w:rPr>
              <w:t xml:space="preserve">G1: </w:t>
            </w:r>
          </w:p>
          <w:p w:rsidR="004175AC" w:rsidRPr="004175AC" w:rsidRDefault="004175AC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175AC">
              <w:rPr>
                <w:rFonts w:ascii="Arial" w:hAnsi="Arial" w:cs="Arial"/>
                <w:b/>
                <w:sz w:val="22"/>
                <w:szCs w:val="22"/>
              </w:rPr>
              <w:t>Demonstrate knowledge of preventive maintenance</w:t>
            </w:r>
          </w:p>
        </w:tc>
        <w:tc>
          <w:tcPr>
            <w:tcW w:w="6378" w:type="dxa"/>
          </w:tcPr>
          <w:p w:rsidR="004175AC" w:rsidRPr="004175AC" w:rsidRDefault="004175AC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75AC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4175AC">
              <w:rPr>
                <w:rFonts w:ascii="Arial" w:hAnsi="Arial" w:cs="Arial"/>
                <w:sz w:val="22"/>
                <w:szCs w:val="22"/>
              </w:rPr>
              <w:t xml:space="preserve"> Define ‘preventive maintenance’</w:t>
            </w:r>
          </w:p>
          <w:p w:rsidR="004175AC" w:rsidRPr="004175AC" w:rsidRDefault="004175AC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75AC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4175AC">
              <w:rPr>
                <w:rFonts w:ascii="Arial" w:hAnsi="Arial" w:cs="Arial"/>
                <w:sz w:val="22"/>
                <w:szCs w:val="22"/>
              </w:rPr>
              <w:t xml:space="preserve"> Explain the importance of maintenance</w:t>
            </w:r>
          </w:p>
        </w:tc>
        <w:tc>
          <w:tcPr>
            <w:tcW w:w="4820" w:type="dxa"/>
          </w:tcPr>
          <w:p w:rsidR="004175AC" w:rsidRPr="004175AC" w:rsidRDefault="004175AC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75AC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4175AC">
              <w:rPr>
                <w:rFonts w:ascii="Arial" w:hAnsi="Arial" w:cs="Arial"/>
                <w:sz w:val="22"/>
                <w:szCs w:val="22"/>
              </w:rPr>
              <w:t xml:space="preserve"> Preventive and corrective maintenance </w:t>
            </w:r>
          </w:p>
          <w:p w:rsidR="004175AC" w:rsidRPr="004175AC" w:rsidRDefault="004175AC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175AC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4175AC">
              <w:rPr>
                <w:rFonts w:ascii="Arial" w:hAnsi="Arial" w:cs="Arial"/>
                <w:sz w:val="22"/>
                <w:szCs w:val="22"/>
              </w:rPr>
              <w:t xml:space="preserve"> Safety; Efficiency; Time- and cost saving</w:t>
            </w:r>
          </w:p>
        </w:tc>
      </w:tr>
      <w:tr w:rsidR="004175AC" w:rsidRPr="004175AC" w:rsidTr="004175AC">
        <w:tc>
          <w:tcPr>
            <w:tcW w:w="2694" w:type="dxa"/>
          </w:tcPr>
          <w:p w:rsidR="004175AC" w:rsidRPr="004175AC" w:rsidRDefault="004175AC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175AC">
              <w:rPr>
                <w:rFonts w:ascii="Arial" w:hAnsi="Arial" w:cs="Arial"/>
                <w:b/>
                <w:sz w:val="22"/>
                <w:szCs w:val="22"/>
              </w:rPr>
              <w:t xml:space="preserve">G2: </w:t>
            </w:r>
          </w:p>
          <w:p w:rsidR="004175AC" w:rsidRPr="004175AC" w:rsidRDefault="004175AC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175AC">
              <w:rPr>
                <w:rFonts w:ascii="Arial" w:hAnsi="Arial" w:cs="Arial"/>
                <w:b/>
                <w:sz w:val="22"/>
                <w:szCs w:val="22"/>
              </w:rPr>
              <w:t xml:space="preserve">Carry out a preventive maintenance </w:t>
            </w:r>
            <w:proofErr w:type="spellStart"/>
            <w:r w:rsidRPr="004175AC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  <w:p w:rsidR="004175AC" w:rsidRPr="004175AC" w:rsidRDefault="004175AC" w:rsidP="009339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4175AC" w:rsidRPr="004175AC" w:rsidRDefault="004175AC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4175AC" w:rsidRPr="004175AC" w:rsidRDefault="004175AC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75AC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4175AC">
              <w:rPr>
                <w:rFonts w:ascii="Arial" w:hAnsi="Arial" w:cs="Arial"/>
                <w:sz w:val="22"/>
                <w:szCs w:val="22"/>
              </w:rPr>
              <w:t xml:space="preserve"> Explain preventive maintenance </w:t>
            </w:r>
            <w:proofErr w:type="spellStart"/>
            <w:r w:rsidRPr="004175AC"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</w:p>
          <w:p w:rsidR="004175AC" w:rsidRPr="004175AC" w:rsidRDefault="004175AC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75AC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4175AC">
              <w:rPr>
                <w:rFonts w:ascii="Arial" w:hAnsi="Arial" w:cs="Arial"/>
                <w:sz w:val="22"/>
                <w:szCs w:val="22"/>
              </w:rPr>
              <w:t xml:space="preserve"> Follow preventive maintenance </w:t>
            </w:r>
            <w:proofErr w:type="spellStart"/>
            <w:r w:rsidRPr="004175AC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4820" w:type="dxa"/>
          </w:tcPr>
          <w:p w:rsidR="004175AC" w:rsidRPr="004175AC" w:rsidRDefault="004175AC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75AC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4175AC">
              <w:rPr>
                <w:rFonts w:ascii="Arial" w:hAnsi="Arial" w:cs="Arial"/>
                <w:sz w:val="22"/>
                <w:szCs w:val="22"/>
              </w:rPr>
              <w:t xml:space="preserve"> Scheduled maintenance</w:t>
            </w:r>
          </w:p>
          <w:p w:rsidR="004175AC" w:rsidRPr="004175AC" w:rsidRDefault="004175AC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75AC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4175AC">
              <w:rPr>
                <w:rFonts w:ascii="Arial" w:hAnsi="Arial" w:cs="Arial"/>
                <w:sz w:val="22"/>
                <w:szCs w:val="22"/>
              </w:rPr>
              <w:t xml:space="preserve"> Maintenance of:</w:t>
            </w:r>
          </w:p>
          <w:p w:rsidR="004175AC" w:rsidRPr="004175AC" w:rsidRDefault="004175AC" w:rsidP="004175AC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175AC">
              <w:rPr>
                <w:rFonts w:ascii="Arial" w:hAnsi="Arial" w:cs="Arial"/>
                <w:sz w:val="22"/>
                <w:szCs w:val="22"/>
              </w:rPr>
              <w:t>Tools</w:t>
            </w:r>
          </w:p>
          <w:p w:rsidR="004175AC" w:rsidRPr="004175AC" w:rsidRDefault="004175AC" w:rsidP="004175AC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175AC">
              <w:rPr>
                <w:rFonts w:ascii="Arial" w:hAnsi="Arial" w:cs="Arial"/>
                <w:sz w:val="22"/>
                <w:szCs w:val="22"/>
              </w:rPr>
              <w:t>Equipment</w:t>
            </w:r>
          </w:p>
          <w:p w:rsidR="004175AC" w:rsidRPr="004175AC" w:rsidRDefault="004175AC" w:rsidP="004175AC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175AC">
              <w:rPr>
                <w:rFonts w:ascii="Arial" w:hAnsi="Arial" w:cs="Arial"/>
                <w:sz w:val="22"/>
                <w:szCs w:val="22"/>
              </w:rPr>
              <w:t>Machinery</w:t>
            </w:r>
          </w:p>
          <w:p w:rsidR="004175AC" w:rsidRPr="004175AC" w:rsidRDefault="004175AC" w:rsidP="004175AC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4175AC">
              <w:rPr>
                <w:rFonts w:ascii="Arial" w:hAnsi="Arial" w:cs="Arial"/>
                <w:sz w:val="22"/>
                <w:szCs w:val="22"/>
              </w:rPr>
              <w:t>Facilities</w:t>
            </w:r>
          </w:p>
        </w:tc>
      </w:tr>
      <w:tr w:rsidR="004175AC" w:rsidRPr="004175AC" w:rsidTr="004175AC">
        <w:tc>
          <w:tcPr>
            <w:tcW w:w="2694" w:type="dxa"/>
          </w:tcPr>
          <w:p w:rsidR="004175AC" w:rsidRPr="004175AC" w:rsidRDefault="004175AC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175AC">
              <w:rPr>
                <w:rFonts w:ascii="Arial" w:hAnsi="Arial" w:cs="Arial"/>
                <w:b/>
                <w:sz w:val="22"/>
                <w:szCs w:val="22"/>
              </w:rPr>
              <w:t xml:space="preserve">G3: </w:t>
            </w:r>
          </w:p>
          <w:p w:rsidR="004175AC" w:rsidRPr="004175AC" w:rsidRDefault="004175AC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175AC">
              <w:rPr>
                <w:rFonts w:ascii="Arial" w:hAnsi="Arial" w:cs="Arial"/>
                <w:b/>
                <w:sz w:val="22"/>
                <w:szCs w:val="22"/>
              </w:rPr>
              <w:t>Demonstrate safe working procedures</w:t>
            </w:r>
          </w:p>
        </w:tc>
        <w:tc>
          <w:tcPr>
            <w:tcW w:w="6378" w:type="dxa"/>
          </w:tcPr>
          <w:p w:rsidR="004175AC" w:rsidRPr="004175AC" w:rsidRDefault="004175AC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75AC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4175AC">
              <w:rPr>
                <w:rFonts w:ascii="Arial" w:hAnsi="Arial" w:cs="Arial"/>
                <w:sz w:val="22"/>
                <w:szCs w:val="22"/>
              </w:rPr>
              <w:t xml:space="preserve"> Wear personal protective equipment</w:t>
            </w:r>
          </w:p>
          <w:p w:rsidR="004175AC" w:rsidRPr="004175AC" w:rsidRDefault="004175AC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75AC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4175AC">
              <w:rPr>
                <w:rFonts w:ascii="Arial" w:hAnsi="Arial" w:cs="Arial"/>
                <w:sz w:val="22"/>
                <w:szCs w:val="22"/>
              </w:rPr>
              <w:t xml:space="preserve"> Adhere to documented maintenance procedures</w:t>
            </w:r>
          </w:p>
        </w:tc>
        <w:tc>
          <w:tcPr>
            <w:tcW w:w="4820" w:type="dxa"/>
          </w:tcPr>
          <w:p w:rsidR="004175AC" w:rsidRPr="004175AC" w:rsidRDefault="004175AC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75AC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4175AC">
              <w:rPr>
                <w:rFonts w:ascii="Arial" w:hAnsi="Arial" w:cs="Arial"/>
                <w:sz w:val="22"/>
                <w:szCs w:val="22"/>
              </w:rPr>
              <w:t xml:space="preserve"> Types of personal protective equipment</w:t>
            </w:r>
          </w:p>
          <w:p w:rsidR="004175AC" w:rsidRPr="004175AC" w:rsidRDefault="004175AC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175AC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4175AC">
              <w:rPr>
                <w:rFonts w:ascii="Arial" w:hAnsi="Arial" w:cs="Arial"/>
                <w:sz w:val="22"/>
                <w:szCs w:val="22"/>
              </w:rPr>
              <w:t xml:space="preserve"> Types of documents</w:t>
            </w:r>
          </w:p>
        </w:tc>
      </w:tr>
    </w:tbl>
    <w:p w:rsidR="0010546E" w:rsidRDefault="0010546E" w:rsidP="00F13AC6">
      <w:pPr>
        <w:spacing w:before="10"/>
        <w:rPr>
          <w:rFonts w:ascii="Arial"/>
          <w:b/>
        </w:rPr>
      </w:pPr>
    </w:p>
    <w:p w:rsidR="004175AC" w:rsidRDefault="004175AC" w:rsidP="00F13AC6">
      <w:pPr>
        <w:spacing w:before="10"/>
        <w:rPr>
          <w:rFonts w:ascii="Arial"/>
          <w:b/>
        </w:rPr>
      </w:pPr>
    </w:p>
    <w:sectPr w:rsidR="004175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5AC" w:rsidRPr="004175AC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371AEE">
      <w:rPr>
        <w:rFonts w:ascii="Arial" w:hAnsi="Arial" w:cs="Arial"/>
        <w:lang w:val="en-GB"/>
      </w:rPr>
      <w:t>3</w:t>
    </w:r>
    <w:r w:rsidR="004175AC">
      <w:rPr>
        <w:rFonts w:ascii="Arial" w:hAnsi="Arial" w:cs="Arial"/>
        <w:lang w:val="en-GB"/>
      </w:rPr>
      <w:t>22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D155D"/>
    <w:rsid w:val="003E2047"/>
    <w:rsid w:val="004175AC"/>
    <w:rsid w:val="00422B23"/>
    <w:rsid w:val="00427A7A"/>
    <w:rsid w:val="00470E59"/>
    <w:rsid w:val="00484E04"/>
    <w:rsid w:val="004A5069"/>
    <w:rsid w:val="004B7F09"/>
    <w:rsid w:val="004C3FDC"/>
    <w:rsid w:val="004F6399"/>
    <w:rsid w:val="0054317C"/>
    <w:rsid w:val="00557E3F"/>
    <w:rsid w:val="00564EA3"/>
    <w:rsid w:val="005E66FE"/>
    <w:rsid w:val="006237CA"/>
    <w:rsid w:val="00645E68"/>
    <w:rsid w:val="006A1025"/>
    <w:rsid w:val="006A514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52BD7"/>
    <w:rsid w:val="00D648F4"/>
    <w:rsid w:val="00D84968"/>
    <w:rsid w:val="00DF07C4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2016-08-02T07:50:00Z</dcterms:created>
  <dcterms:modified xsi:type="dcterms:W3CDTF">2016-08-02T07:50:00Z</dcterms:modified>
</cp:coreProperties>
</file>