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614270" w:rsidP="00014EA2">
            <w:pPr>
              <w:rPr>
                <w:rFonts w:ascii="Arial" w:hAnsi="Arial" w:cs="Arial"/>
                <w:b/>
              </w:rPr>
            </w:pPr>
            <w:bookmarkStart w:id="0" w:name="_GoBack"/>
            <w:r w:rsidRPr="00614270">
              <w:rPr>
                <w:rFonts w:ascii="Arial" w:hAnsi="Arial" w:cs="Arial"/>
                <w:b/>
                <w:bCs/>
              </w:rPr>
              <w:t>Perform basic electrical works using hand tools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DC55C6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614270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614270" w:rsidP="00D90C9F">
            <w:pPr>
              <w:rPr>
                <w:rFonts w:ascii="Arial" w:hAnsi="Arial" w:cs="Arial"/>
              </w:rPr>
            </w:pPr>
            <w:r w:rsidRPr="00614270">
              <w:rPr>
                <w:rFonts w:ascii="Arial" w:hAnsi="Arial" w:cs="Arial"/>
              </w:rPr>
              <w:t>This competency standard is intended for those who perform basic electrical works using hand tools in a variety of contexts. People holding credit for this competency standard are able to: prepare for work; as per instruction, i.e., lay cables; joint cables and connections; and complete work etc.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C84A15" w:rsidP="00C84A15">
      <w:pPr>
        <w:tabs>
          <w:tab w:val="left" w:pos="3947"/>
        </w:tabs>
        <w:spacing w:before="10"/>
        <w:rPr>
          <w:rFonts w:ascii="Arial"/>
          <w:b/>
        </w:rPr>
      </w:pPr>
      <w:r>
        <w:rPr>
          <w:rFonts w:ascii="Arial"/>
          <w:b/>
        </w:rPr>
        <w:tab/>
      </w:r>
    </w:p>
    <w:p w:rsidR="00C84A15" w:rsidRDefault="00C84A15" w:rsidP="00C84A15">
      <w:pPr>
        <w:tabs>
          <w:tab w:val="left" w:pos="3947"/>
        </w:tabs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E02168" w:rsidRDefault="00E02168" w:rsidP="00F13AC6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614270" w:rsidRPr="00614270" w:rsidTr="00614270">
        <w:tc>
          <w:tcPr>
            <w:tcW w:w="2694" w:type="dxa"/>
            <w:shd w:val="clear" w:color="auto" w:fill="FBD4B4" w:themeFill="accent6" w:themeFillTint="66"/>
          </w:tcPr>
          <w:p w:rsidR="00614270" w:rsidRPr="00614270" w:rsidRDefault="00614270" w:rsidP="00E8239F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614270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614270" w:rsidRPr="00614270" w:rsidRDefault="00614270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14270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614270" w:rsidRPr="00614270" w:rsidRDefault="00614270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14270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614270" w:rsidRPr="00614270" w:rsidTr="00614270">
        <w:tc>
          <w:tcPr>
            <w:tcW w:w="2694" w:type="dxa"/>
          </w:tcPr>
          <w:p w:rsidR="00614270" w:rsidRPr="00614270" w:rsidRDefault="00614270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14270">
              <w:rPr>
                <w:rFonts w:ascii="Arial" w:hAnsi="Arial" w:cs="Arial"/>
                <w:b/>
                <w:sz w:val="22"/>
                <w:szCs w:val="22"/>
              </w:rPr>
              <w:t>H1:</w:t>
            </w:r>
          </w:p>
          <w:p w:rsidR="00614270" w:rsidRPr="00614270" w:rsidRDefault="00614270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14270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Prepare for work</w:t>
            </w:r>
          </w:p>
        </w:tc>
        <w:tc>
          <w:tcPr>
            <w:tcW w:w="6378" w:type="dxa"/>
          </w:tcPr>
          <w:p w:rsidR="00614270" w:rsidRPr="00614270" w:rsidRDefault="00614270" w:rsidP="00E8239F">
            <w:pPr>
              <w:spacing w:before="120"/>
              <w:ind w:left="340" w:hanging="340"/>
              <w:rPr>
                <w:rFonts w:ascii="Arial" w:hAnsi="Arial" w:cs="Arial"/>
                <w:b/>
                <w:sz w:val="22"/>
                <w:szCs w:val="22"/>
              </w:rPr>
            </w:pPr>
            <w:r w:rsidRPr="00614270">
              <w:rPr>
                <w:rFonts w:ascii="Arial" w:hAnsi="Arial" w:cs="Arial"/>
                <w:b/>
                <w:sz w:val="22"/>
                <w:szCs w:val="22"/>
              </w:rPr>
              <w:t>Trainee will be able to:</w:t>
            </w:r>
          </w:p>
          <w:p w:rsidR="00614270" w:rsidRPr="00614270" w:rsidRDefault="00614270" w:rsidP="00E823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42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614270">
              <w:rPr>
                <w:rFonts w:ascii="Arial" w:hAnsi="Arial" w:cs="Arial"/>
                <w:bCs/>
                <w:sz w:val="22"/>
                <w:szCs w:val="22"/>
              </w:rPr>
              <w:t>Obtain job requirements from specifications/ instructions</w:t>
            </w:r>
          </w:p>
          <w:p w:rsidR="00614270" w:rsidRPr="00614270" w:rsidRDefault="00614270" w:rsidP="00E8239F">
            <w:pPr>
              <w:spacing w:before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6142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614270">
              <w:rPr>
                <w:rFonts w:ascii="Arial" w:hAnsi="Arial" w:cs="Arial"/>
                <w:bCs/>
                <w:sz w:val="22"/>
                <w:szCs w:val="22"/>
              </w:rPr>
              <w:t>Identify auxiliary tools and/or equipment to carry out work processes in a safe manner</w:t>
            </w:r>
          </w:p>
          <w:p w:rsidR="00614270" w:rsidRPr="00614270" w:rsidRDefault="00614270" w:rsidP="00E8239F">
            <w:pPr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42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614270">
              <w:rPr>
                <w:rFonts w:ascii="Arial" w:hAnsi="Arial" w:cs="Arial"/>
                <w:bCs/>
                <w:sz w:val="22"/>
                <w:szCs w:val="22"/>
              </w:rPr>
              <w:t>select auxiliary tools and/or equipment to carry out work processes in a safe manner</w:t>
            </w:r>
          </w:p>
          <w:p w:rsidR="00614270" w:rsidRPr="00614270" w:rsidRDefault="00614270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42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614270">
              <w:rPr>
                <w:rFonts w:ascii="Arial" w:hAnsi="Arial" w:cs="Arial"/>
                <w:sz w:val="22"/>
                <w:szCs w:val="22"/>
                <w:lang w:eastAsia="en-GB"/>
              </w:rPr>
              <w:t xml:space="preserve">Identify and </w:t>
            </w:r>
            <w:proofErr w:type="spellStart"/>
            <w:r w:rsidRPr="00614270">
              <w:rPr>
                <w:rFonts w:ascii="Arial" w:hAnsi="Arial" w:cs="Arial"/>
                <w:sz w:val="22"/>
                <w:szCs w:val="22"/>
                <w:lang w:eastAsia="en-GB"/>
              </w:rPr>
              <w:t>minimise</w:t>
            </w:r>
            <w:proofErr w:type="spellEnd"/>
            <w:r w:rsidRPr="00614270">
              <w:rPr>
                <w:rFonts w:ascii="Arial" w:hAnsi="Arial" w:cs="Arial"/>
                <w:sz w:val="22"/>
                <w:szCs w:val="22"/>
                <w:lang w:eastAsia="en-GB"/>
              </w:rPr>
              <w:t xml:space="preserve"> hazards and risks associated with job requirements</w:t>
            </w:r>
          </w:p>
          <w:p w:rsidR="00614270" w:rsidRPr="00614270" w:rsidRDefault="00614270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4820" w:type="dxa"/>
          </w:tcPr>
          <w:p w:rsidR="00614270" w:rsidRPr="00614270" w:rsidRDefault="00614270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4270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614270">
              <w:rPr>
                <w:rFonts w:ascii="Arial" w:hAnsi="Arial" w:cs="Arial"/>
                <w:sz w:val="22"/>
                <w:szCs w:val="22"/>
                <w:lang w:eastAsia="en-GB"/>
              </w:rPr>
              <w:t>Safety procedures, including PPE</w:t>
            </w:r>
          </w:p>
          <w:p w:rsidR="00614270" w:rsidRPr="00614270" w:rsidRDefault="00614270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4270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614270">
              <w:rPr>
                <w:rFonts w:ascii="Arial" w:hAnsi="Arial" w:cs="Arial"/>
                <w:sz w:val="22"/>
                <w:szCs w:val="22"/>
                <w:lang w:eastAsia="en-GB"/>
              </w:rPr>
              <w:t>Types of auxiliary tools and equipment</w:t>
            </w:r>
          </w:p>
          <w:p w:rsidR="00614270" w:rsidRPr="00614270" w:rsidRDefault="00614270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highlight w:val="green"/>
                <w:lang w:eastAsia="en-GB"/>
              </w:rPr>
            </w:pPr>
            <w:r w:rsidRPr="00614270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614270">
              <w:rPr>
                <w:rFonts w:ascii="Arial" w:hAnsi="Arial" w:cs="Arial"/>
                <w:sz w:val="22"/>
                <w:szCs w:val="22"/>
                <w:lang w:eastAsia="en-GB"/>
              </w:rPr>
              <w:t xml:space="preserve"> Potential risks and hazards for self and other associated with electrical works</w:t>
            </w:r>
          </w:p>
        </w:tc>
      </w:tr>
      <w:tr w:rsidR="00614270" w:rsidRPr="00614270" w:rsidTr="00614270">
        <w:tc>
          <w:tcPr>
            <w:tcW w:w="2694" w:type="dxa"/>
          </w:tcPr>
          <w:p w:rsidR="00614270" w:rsidRPr="00614270" w:rsidRDefault="00614270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14270">
              <w:rPr>
                <w:rFonts w:ascii="Arial" w:hAnsi="Arial" w:cs="Arial"/>
                <w:b/>
                <w:sz w:val="22"/>
                <w:szCs w:val="22"/>
              </w:rPr>
              <w:t>H2:</w:t>
            </w:r>
          </w:p>
          <w:p w:rsidR="00614270" w:rsidRPr="00614270" w:rsidRDefault="00614270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14270">
              <w:rPr>
                <w:rFonts w:ascii="Arial" w:hAnsi="Arial" w:cs="Arial"/>
                <w:b/>
                <w:sz w:val="22"/>
                <w:szCs w:val="22"/>
              </w:rPr>
              <w:t>Lay cables</w:t>
            </w:r>
          </w:p>
        </w:tc>
        <w:tc>
          <w:tcPr>
            <w:tcW w:w="6378" w:type="dxa"/>
          </w:tcPr>
          <w:p w:rsidR="00614270" w:rsidRPr="00614270" w:rsidRDefault="00614270" w:rsidP="00E8239F">
            <w:pPr>
              <w:spacing w:before="120"/>
              <w:ind w:left="340" w:hanging="340"/>
              <w:rPr>
                <w:rFonts w:ascii="Arial" w:hAnsi="Arial" w:cs="Arial"/>
                <w:b/>
                <w:sz w:val="22"/>
                <w:szCs w:val="22"/>
              </w:rPr>
            </w:pPr>
            <w:r w:rsidRPr="00614270">
              <w:rPr>
                <w:rFonts w:ascii="Arial" w:hAnsi="Arial" w:cs="Arial"/>
                <w:b/>
                <w:sz w:val="22"/>
                <w:szCs w:val="22"/>
              </w:rPr>
              <w:t>Trainee will be able to:</w:t>
            </w:r>
          </w:p>
          <w:p w:rsidR="00614270" w:rsidRPr="00614270" w:rsidRDefault="00614270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42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614270">
              <w:rPr>
                <w:rFonts w:ascii="Arial" w:hAnsi="Arial" w:cs="Arial"/>
                <w:sz w:val="22"/>
                <w:szCs w:val="22"/>
                <w:lang w:eastAsia="en-GB"/>
              </w:rPr>
              <w:t>Prepare for installation of cables</w:t>
            </w:r>
          </w:p>
          <w:p w:rsidR="00614270" w:rsidRPr="00614270" w:rsidRDefault="00614270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6142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614270">
              <w:rPr>
                <w:rFonts w:ascii="Arial" w:hAnsi="Arial" w:cs="Arial"/>
                <w:sz w:val="22"/>
                <w:szCs w:val="22"/>
                <w:lang w:eastAsia="en-GB"/>
              </w:rPr>
              <w:t xml:space="preserve">Install conduit, </w:t>
            </w:r>
            <w:r w:rsidRPr="00614270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GI </w:t>
            </w:r>
            <w:r w:rsidRPr="00614270">
              <w:rPr>
                <w:rFonts w:ascii="Arial" w:hAnsi="Arial" w:cs="Arial"/>
                <w:sz w:val="22"/>
                <w:szCs w:val="22"/>
                <w:lang w:eastAsia="en-GB"/>
              </w:rPr>
              <w:t xml:space="preserve">pipes, </w:t>
            </w:r>
            <w:r w:rsidRPr="00614270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PVC</w:t>
            </w:r>
            <w:r w:rsidRPr="00614270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Pr="00614270">
              <w:rPr>
                <w:rFonts w:ascii="Arial" w:hAnsi="Arial" w:cs="Arial"/>
                <w:sz w:val="22"/>
                <w:szCs w:val="22"/>
                <w:lang w:eastAsia="en-GB"/>
              </w:rPr>
              <w:t>pipes</w:t>
            </w:r>
            <w:r w:rsidRPr="00614270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Pr="00614270">
              <w:rPr>
                <w:rFonts w:ascii="Arial" w:hAnsi="Arial" w:cs="Arial"/>
                <w:sz w:val="22"/>
                <w:szCs w:val="22"/>
                <w:lang w:eastAsia="en-GB"/>
              </w:rPr>
              <w:t>and/or ducts</w:t>
            </w:r>
          </w:p>
          <w:p w:rsidR="00614270" w:rsidRPr="00614270" w:rsidRDefault="00614270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42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614270">
              <w:rPr>
                <w:rFonts w:ascii="Arial" w:hAnsi="Arial" w:cs="Arial"/>
                <w:sz w:val="22"/>
                <w:szCs w:val="22"/>
                <w:lang w:eastAsia="en-GB"/>
              </w:rPr>
              <w:t xml:space="preserve">Pull cables in conduits </w:t>
            </w:r>
          </w:p>
          <w:p w:rsidR="00614270" w:rsidRPr="00614270" w:rsidRDefault="00614270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4820" w:type="dxa"/>
          </w:tcPr>
          <w:p w:rsidR="00614270" w:rsidRPr="00614270" w:rsidRDefault="00614270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4270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proofErr w:type="spellStart"/>
            <w:r w:rsidRPr="00614270">
              <w:rPr>
                <w:rFonts w:ascii="Arial" w:hAnsi="Arial" w:cs="Arial"/>
                <w:sz w:val="22"/>
                <w:szCs w:val="22"/>
                <w:lang w:eastAsia="en-GB"/>
              </w:rPr>
              <w:t>Chiselling</w:t>
            </w:r>
            <w:proofErr w:type="spellEnd"/>
            <w:r w:rsidRPr="00614270">
              <w:rPr>
                <w:rFonts w:ascii="Arial" w:hAnsi="Arial" w:cs="Arial"/>
                <w:sz w:val="22"/>
                <w:szCs w:val="22"/>
                <w:lang w:eastAsia="en-GB"/>
              </w:rPr>
              <w:t xml:space="preserve">, ducting, </w:t>
            </w:r>
            <w:r w:rsidRPr="00614270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PVC </w:t>
            </w:r>
            <w:r w:rsidRPr="00614270">
              <w:rPr>
                <w:rFonts w:ascii="Arial" w:hAnsi="Arial" w:cs="Arial"/>
                <w:sz w:val="22"/>
                <w:szCs w:val="22"/>
                <w:lang w:eastAsia="en-GB"/>
              </w:rPr>
              <w:t xml:space="preserve">and </w:t>
            </w:r>
            <w:r w:rsidRPr="00614270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GI</w:t>
            </w:r>
            <w:r w:rsidRPr="00614270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Pr="00614270">
              <w:rPr>
                <w:rFonts w:ascii="Arial" w:hAnsi="Arial" w:cs="Arial"/>
                <w:sz w:val="22"/>
                <w:szCs w:val="22"/>
                <w:lang w:eastAsia="en-GB"/>
              </w:rPr>
              <w:t>pipe wiring procedures</w:t>
            </w:r>
          </w:p>
          <w:p w:rsidR="00614270" w:rsidRPr="00614270" w:rsidRDefault="00614270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4270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614270">
              <w:rPr>
                <w:rFonts w:ascii="Arial" w:hAnsi="Arial" w:cs="Arial"/>
                <w:sz w:val="22"/>
                <w:szCs w:val="22"/>
                <w:lang w:eastAsia="en-GB"/>
              </w:rPr>
              <w:t xml:space="preserve">K2- Laying </w:t>
            </w:r>
            <w:proofErr w:type="spellStart"/>
            <w:r w:rsidRPr="00614270">
              <w:rPr>
                <w:rFonts w:ascii="Arial" w:hAnsi="Arial" w:cs="Arial"/>
                <w:sz w:val="22"/>
                <w:szCs w:val="22"/>
                <w:lang w:eastAsia="en-GB"/>
              </w:rPr>
              <w:t>procdure</w:t>
            </w:r>
            <w:proofErr w:type="spellEnd"/>
          </w:p>
          <w:p w:rsidR="00614270" w:rsidRPr="00614270" w:rsidRDefault="00614270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4270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614270">
              <w:rPr>
                <w:rFonts w:ascii="Arial" w:hAnsi="Arial" w:cs="Arial"/>
                <w:sz w:val="22"/>
                <w:szCs w:val="22"/>
                <w:lang w:eastAsia="en-GB"/>
              </w:rPr>
              <w:t>Procedure of pulling cables</w:t>
            </w:r>
          </w:p>
        </w:tc>
      </w:tr>
      <w:tr w:rsidR="00614270" w:rsidRPr="00614270" w:rsidTr="00614270">
        <w:tc>
          <w:tcPr>
            <w:tcW w:w="2694" w:type="dxa"/>
          </w:tcPr>
          <w:p w:rsidR="00614270" w:rsidRPr="00614270" w:rsidRDefault="00614270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14270">
              <w:rPr>
                <w:rFonts w:ascii="Arial" w:hAnsi="Arial" w:cs="Arial"/>
                <w:b/>
                <w:sz w:val="22"/>
                <w:szCs w:val="22"/>
              </w:rPr>
              <w:t>H3:</w:t>
            </w:r>
          </w:p>
          <w:p w:rsidR="00614270" w:rsidRPr="00614270" w:rsidRDefault="00614270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14270">
              <w:rPr>
                <w:rFonts w:ascii="Arial" w:hAnsi="Arial" w:cs="Arial"/>
                <w:b/>
                <w:sz w:val="22"/>
                <w:szCs w:val="22"/>
              </w:rPr>
              <w:t>Joint cables and connections</w:t>
            </w:r>
          </w:p>
        </w:tc>
        <w:tc>
          <w:tcPr>
            <w:tcW w:w="6378" w:type="dxa"/>
          </w:tcPr>
          <w:p w:rsidR="00614270" w:rsidRPr="00614270" w:rsidRDefault="00614270" w:rsidP="00E823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4270">
              <w:rPr>
                <w:rFonts w:ascii="Arial" w:hAnsi="Arial" w:cs="Arial"/>
                <w:b/>
                <w:bCs/>
                <w:sz w:val="22"/>
                <w:szCs w:val="22"/>
              </w:rPr>
              <w:t>P1-</w:t>
            </w:r>
            <w:r w:rsidRPr="00614270">
              <w:rPr>
                <w:rFonts w:ascii="Arial" w:hAnsi="Arial" w:cs="Arial"/>
                <w:bCs/>
                <w:sz w:val="22"/>
                <w:szCs w:val="22"/>
              </w:rPr>
              <w:t xml:space="preserve"> Select jointing tools according to job requirements</w:t>
            </w:r>
          </w:p>
          <w:p w:rsidR="00614270" w:rsidRPr="00614270" w:rsidRDefault="00614270" w:rsidP="00E8239F">
            <w:pPr>
              <w:spacing w:before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614270">
              <w:rPr>
                <w:rFonts w:ascii="Arial" w:hAnsi="Arial" w:cs="Arial"/>
                <w:b/>
                <w:bCs/>
                <w:sz w:val="22"/>
                <w:szCs w:val="22"/>
              </w:rPr>
              <w:t>P2-</w:t>
            </w:r>
            <w:r w:rsidRPr="00614270">
              <w:rPr>
                <w:rFonts w:ascii="Arial" w:hAnsi="Arial" w:cs="Arial"/>
                <w:bCs/>
                <w:sz w:val="22"/>
                <w:szCs w:val="22"/>
              </w:rPr>
              <w:t xml:space="preserve"> Apply safe cable  jointing process</w:t>
            </w:r>
          </w:p>
          <w:p w:rsidR="00614270" w:rsidRPr="00614270" w:rsidRDefault="00614270" w:rsidP="00E823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614270">
              <w:rPr>
                <w:rFonts w:ascii="Arial" w:hAnsi="Arial" w:cs="Arial"/>
                <w:b/>
                <w:bCs/>
                <w:sz w:val="22"/>
                <w:szCs w:val="22"/>
              </w:rPr>
              <w:t>P3-</w:t>
            </w:r>
            <w:r w:rsidRPr="00614270">
              <w:rPr>
                <w:rFonts w:ascii="Arial" w:hAnsi="Arial" w:cs="Arial"/>
                <w:bCs/>
                <w:sz w:val="22"/>
                <w:szCs w:val="22"/>
              </w:rPr>
              <w:t xml:space="preserve"> Check for conformance with job requirements</w:t>
            </w:r>
          </w:p>
        </w:tc>
        <w:tc>
          <w:tcPr>
            <w:tcW w:w="4820" w:type="dxa"/>
          </w:tcPr>
          <w:p w:rsidR="00614270" w:rsidRPr="00614270" w:rsidRDefault="00614270" w:rsidP="00E8239F">
            <w:pPr>
              <w:tabs>
                <w:tab w:val="left" w:pos="258"/>
              </w:tabs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4270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614270">
              <w:rPr>
                <w:rFonts w:ascii="Arial" w:hAnsi="Arial" w:cs="Arial"/>
                <w:sz w:val="22"/>
                <w:szCs w:val="22"/>
                <w:lang w:eastAsia="en-GB"/>
              </w:rPr>
              <w:t>Types of different jointing methods:</w:t>
            </w:r>
          </w:p>
          <w:p w:rsidR="00614270" w:rsidRPr="00614270" w:rsidRDefault="00614270" w:rsidP="00E8239F">
            <w:pPr>
              <w:tabs>
                <w:tab w:val="left" w:pos="258"/>
              </w:tabs>
              <w:autoSpaceDE w:val="0"/>
              <w:autoSpaceDN w:val="0"/>
              <w:adjustRightInd w:val="0"/>
              <w:spacing w:before="40"/>
              <w:ind w:left="3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4270">
              <w:rPr>
                <w:rFonts w:ascii="Arial" w:hAnsi="Arial" w:cs="Arial"/>
                <w:sz w:val="22"/>
                <w:szCs w:val="22"/>
                <w:lang w:eastAsia="en-GB"/>
              </w:rPr>
              <w:t>- tin, crimped terminals</w:t>
            </w:r>
          </w:p>
          <w:p w:rsidR="00614270" w:rsidRPr="00614270" w:rsidRDefault="00614270" w:rsidP="00E8239F">
            <w:pPr>
              <w:tabs>
                <w:tab w:val="left" w:pos="258"/>
              </w:tabs>
              <w:autoSpaceDE w:val="0"/>
              <w:autoSpaceDN w:val="0"/>
              <w:adjustRightInd w:val="0"/>
              <w:spacing w:before="40"/>
              <w:ind w:left="3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4270">
              <w:rPr>
                <w:rFonts w:ascii="Arial" w:hAnsi="Arial" w:cs="Arial"/>
                <w:sz w:val="22"/>
                <w:szCs w:val="22"/>
                <w:lang w:eastAsia="en-GB"/>
              </w:rPr>
              <w:t>- ferrules and shrinking nut</w:t>
            </w:r>
          </w:p>
          <w:p w:rsidR="00614270" w:rsidRPr="00614270" w:rsidRDefault="00614270" w:rsidP="00E8239F">
            <w:pPr>
              <w:autoSpaceDE w:val="0"/>
              <w:autoSpaceDN w:val="0"/>
              <w:adjustRightInd w:val="0"/>
              <w:spacing w:before="40"/>
              <w:ind w:left="3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4270">
              <w:rPr>
                <w:rFonts w:ascii="Arial" w:hAnsi="Arial" w:cs="Arial"/>
                <w:sz w:val="22"/>
                <w:szCs w:val="22"/>
                <w:lang w:eastAsia="en-GB"/>
              </w:rPr>
              <w:t>- bolt &amp; screw terminal</w:t>
            </w:r>
          </w:p>
          <w:p w:rsidR="00614270" w:rsidRPr="00614270" w:rsidRDefault="00614270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4270">
              <w:rPr>
                <w:rFonts w:ascii="Arial" w:hAnsi="Arial" w:cs="Arial"/>
                <w:b/>
                <w:sz w:val="22"/>
                <w:szCs w:val="22"/>
              </w:rPr>
              <w:t>K2</w:t>
            </w:r>
            <w:r w:rsidRPr="00614270">
              <w:rPr>
                <w:rFonts w:ascii="Arial" w:hAnsi="Arial" w:cs="Arial"/>
                <w:sz w:val="22"/>
                <w:szCs w:val="22"/>
                <w:lang w:eastAsia="en-GB"/>
              </w:rPr>
              <w:t>- Jointing procedures</w:t>
            </w:r>
          </w:p>
          <w:p w:rsidR="00614270" w:rsidRPr="00614270" w:rsidRDefault="00614270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614270">
              <w:rPr>
                <w:rFonts w:ascii="Arial" w:hAnsi="Arial" w:cs="Arial"/>
                <w:b/>
                <w:sz w:val="22"/>
                <w:szCs w:val="22"/>
              </w:rPr>
              <w:t>K3</w:t>
            </w:r>
            <w:r w:rsidRPr="00614270">
              <w:rPr>
                <w:rFonts w:ascii="Arial" w:hAnsi="Arial" w:cs="Arial"/>
                <w:sz w:val="22"/>
                <w:szCs w:val="22"/>
                <w:lang w:eastAsia="en-GB"/>
              </w:rPr>
              <w:t>- Safe working procedures</w:t>
            </w:r>
          </w:p>
        </w:tc>
      </w:tr>
      <w:tr w:rsidR="00614270" w:rsidRPr="00614270" w:rsidTr="00614270">
        <w:tc>
          <w:tcPr>
            <w:tcW w:w="2694" w:type="dxa"/>
          </w:tcPr>
          <w:p w:rsidR="00614270" w:rsidRPr="00614270" w:rsidRDefault="00614270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14270">
              <w:rPr>
                <w:rFonts w:ascii="Arial" w:hAnsi="Arial" w:cs="Arial"/>
                <w:b/>
                <w:sz w:val="22"/>
                <w:szCs w:val="22"/>
              </w:rPr>
              <w:t>H4:</w:t>
            </w:r>
          </w:p>
          <w:p w:rsidR="00614270" w:rsidRPr="00614270" w:rsidRDefault="00614270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14270">
              <w:rPr>
                <w:rFonts w:ascii="Arial" w:hAnsi="Arial" w:cs="Arial"/>
                <w:b/>
                <w:sz w:val="22"/>
                <w:szCs w:val="22"/>
              </w:rPr>
              <w:t>Complete work</w:t>
            </w:r>
          </w:p>
        </w:tc>
        <w:tc>
          <w:tcPr>
            <w:tcW w:w="6378" w:type="dxa"/>
          </w:tcPr>
          <w:p w:rsidR="00614270" w:rsidRPr="00614270" w:rsidRDefault="00614270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4270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P1- </w:t>
            </w:r>
            <w:r w:rsidRPr="00614270">
              <w:rPr>
                <w:rFonts w:ascii="Arial" w:hAnsi="Arial" w:cs="Arial"/>
                <w:sz w:val="22"/>
                <w:szCs w:val="22"/>
                <w:lang w:eastAsia="en-GB"/>
              </w:rPr>
              <w:t>Complete work related documents and procedures</w:t>
            </w:r>
          </w:p>
          <w:p w:rsidR="00614270" w:rsidRPr="00614270" w:rsidRDefault="00614270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4270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P2- </w:t>
            </w:r>
            <w:r w:rsidRPr="00614270">
              <w:rPr>
                <w:rFonts w:ascii="Arial" w:hAnsi="Arial" w:cs="Arial"/>
                <w:sz w:val="22"/>
                <w:szCs w:val="22"/>
                <w:lang w:eastAsia="en-GB"/>
              </w:rPr>
              <w:t>Perform final quality inspection at work environment.</w:t>
            </w:r>
          </w:p>
          <w:p w:rsidR="00614270" w:rsidRPr="00614270" w:rsidRDefault="00614270" w:rsidP="00E823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4270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P3- </w:t>
            </w:r>
            <w:r w:rsidRPr="00614270">
              <w:rPr>
                <w:rFonts w:ascii="Arial" w:hAnsi="Arial" w:cs="Arial"/>
                <w:sz w:val="22"/>
                <w:szCs w:val="22"/>
                <w:lang w:eastAsia="en-GB"/>
              </w:rPr>
              <w:t>Clean up and store tools, equipment and materials</w:t>
            </w:r>
          </w:p>
        </w:tc>
        <w:tc>
          <w:tcPr>
            <w:tcW w:w="4820" w:type="dxa"/>
          </w:tcPr>
          <w:p w:rsidR="00614270" w:rsidRPr="00614270" w:rsidRDefault="00614270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4270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614270">
              <w:rPr>
                <w:rFonts w:ascii="Arial" w:hAnsi="Arial" w:cs="Arial"/>
                <w:sz w:val="22"/>
                <w:szCs w:val="22"/>
                <w:lang w:eastAsia="en-GB"/>
              </w:rPr>
              <w:t>Importance of documentation</w:t>
            </w:r>
          </w:p>
          <w:p w:rsidR="00614270" w:rsidRPr="00614270" w:rsidRDefault="00614270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4270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614270">
              <w:rPr>
                <w:rFonts w:ascii="Arial" w:hAnsi="Arial" w:cs="Arial"/>
                <w:sz w:val="22"/>
                <w:szCs w:val="22"/>
                <w:lang w:eastAsia="en-GB"/>
              </w:rPr>
              <w:t xml:space="preserve">Importance of quality assurance </w:t>
            </w:r>
          </w:p>
          <w:p w:rsidR="00614270" w:rsidRPr="00614270" w:rsidRDefault="00614270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614270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614270">
              <w:rPr>
                <w:rFonts w:ascii="Arial" w:hAnsi="Arial" w:cs="Arial"/>
                <w:sz w:val="22"/>
                <w:szCs w:val="22"/>
                <w:lang w:eastAsia="en-GB"/>
              </w:rPr>
              <w:t>Waste disposal procedures; care of tools and equipment</w:t>
            </w:r>
          </w:p>
        </w:tc>
      </w:tr>
    </w:tbl>
    <w:p w:rsidR="006A22FD" w:rsidRDefault="006A22FD" w:rsidP="00F13AC6">
      <w:pPr>
        <w:spacing w:before="10"/>
        <w:rPr>
          <w:rFonts w:ascii="Arial"/>
          <w:b/>
        </w:rPr>
      </w:pPr>
    </w:p>
    <w:p w:rsidR="00C64197" w:rsidRDefault="00C64197" w:rsidP="00F13AC6">
      <w:pPr>
        <w:spacing w:before="10"/>
        <w:rPr>
          <w:rFonts w:ascii="Arial"/>
          <w:b/>
        </w:rPr>
      </w:pPr>
    </w:p>
    <w:p w:rsidR="00C51AD5" w:rsidRDefault="00C51AD5" w:rsidP="00F13AC6">
      <w:pPr>
        <w:spacing w:before="10"/>
        <w:rPr>
          <w:rFonts w:ascii="Arial"/>
          <w:b/>
        </w:rPr>
      </w:pPr>
    </w:p>
    <w:sectPr w:rsidR="00C51AD5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270" w:rsidRPr="00614270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DC55C6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DC55C6">
            <w:rPr>
              <w:bCs/>
              <w:sz w:val="20"/>
            </w:rPr>
            <w:t>03.09</w:t>
          </w:r>
          <w:r w:rsidR="005E66FE">
            <w:rPr>
              <w:bCs/>
              <w:sz w:val="20"/>
            </w:rPr>
            <w:t>.201</w:t>
          </w:r>
          <w:r w:rsidR="00DC55C6">
            <w:rPr>
              <w:bCs/>
              <w:sz w:val="20"/>
            </w:rPr>
            <w:t>5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614270">
      <w:rPr>
        <w:rFonts w:ascii="Arial" w:hAnsi="Arial" w:cs="Arial"/>
        <w:lang w:val="en-GB"/>
      </w:rPr>
      <w:t>297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4EA2"/>
    <w:rsid w:val="000255BB"/>
    <w:rsid w:val="0003723D"/>
    <w:rsid w:val="00050172"/>
    <w:rsid w:val="000A3E6F"/>
    <w:rsid w:val="000E6F33"/>
    <w:rsid w:val="001042AA"/>
    <w:rsid w:val="0010546E"/>
    <w:rsid w:val="00146958"/>
    <w:rsid w:val="00167CC2"/>
    <w:rsid w:val="001801AA"/>
    <w:rsid w:val="00186AAD"/>
    <w:rsid w:val="001C2530"/>
    <w:rsid w:val="001C5716"/>
    <w:rsid w:val="002E148C"/>
    <w:rsid w:val="002E361D"/>
    <w:rsid w:val="00332E52"/>
    <w:rsid w:val="00334379"/>
    <w:rsid w:val="00371AEE"/>
    <w:rsid w:val="00375BF2"/>
    <w:rsid w:val="003C0C08"/>
    <w:rsid w:val="003E2047"/>
    <w:rsid w:val="003F1F3F"/>
    <w:rsid w:val="00422B23"/>
    <w:rsid w:val="00427A7A"/>
    <w:rsid w:val="00470E59"/>
    <w:rsid w:val="004802F7"/>
    <w:rsid w:val="00484E04"/>
    <w:rsid w:val="004A5069"/>
    <w:rsid w:val="004B7F09"/>
    <w:rsid w:val="004C3FDC"/>
    <w:rsid w:val="004E4C86"/>
    <w:rsid w:val="004F6399"/>
    <w:rsid w:val="0054317C"/>
    <w:rsid w:val="00557E3F"/>
    <w:rsid w:val="00564EA3"/>
    <w:rsid w:val="00567FF3"/>
    <w:rsid w:val="005E66FE"/>
    <w:rsid w:val="00614270"/>
    <w:rsid w:val="006237CA"/>
    <w:rsid w:val="00637737"/>
    <w:rsid w:val="006742EA"/>
    <w:rsid w:val="00684B56"/>
    <w:rsid w:val="006A1025"/>
    <w:rsid w:val="006A22FD"/>
    <w:rsid w:val="006A5144"/>
    <w:rsid w:val="006C241A"/>
    <w:rsid w:val="00706AB7"/>
    <w:rsid w:val="0071531E"/>
    <w:rsid w:val="00727620"/>
    <w:rsid w:val="00737E42"/>
    <w:rsid w:val="00747439"/>
    <w:rsid w:val="007622E9"/>
    <w:rsid w:val="007A6BD7"/>
    <w:rsid w:val="007B7A58"/>
    <w:rsid w:val="007C33D7"/>
    <w:rsid w:val="00801151"/>
    <w:rsid w:val="008400E1"/>
    <w:rsid w:val="00845DD9"/>
    <w:rsid w:val="00865FAD"/>
    <w:rsid w:val="008E1761"/>
    <w:rsid w:val="009525AA"/>
    <w:rsid w:val="00956947"/>
    <w:rsid w:val="00963266"/>
    <w:rsid w:val="00996B5B"/>
    <w:rsid w:val="009C1301"/>
    <w:rsid w:val="009F4293"/>
    <w:rsid w:val="009F6D11"/>
    <w:rsid w:val="00A33B1E"/>
    <w:rsid w:val="00A55AD1"/>
    <w:rsid w:val="00A9581D"/>
    <w:rsid w:val="00AB7559"/>
    <w:rsid w:val="00B04EFE"/>
    <w:rsid w:val="00B3051F"/>
    <w:rsid w:val="00B617F1"/>
    <w:rsid w:val="00BA7F6E"/>
    <w:rsid w:val="00BB53F3"/>
    <w:rsid w:val="00BB5E26"/>
    <w:rsid w:val="00BC70C5"/>
    <w:rsid w:val="00C33D53"/>
    <w:rsid w:val="00C509E5"/>
    <w:rsid w:val="00C51AD5"/>
    <w:rsid w:val="00C64197"/>
    <w:rsid w:val="00C83169"/>
    <w:rsid w:val="00C84A15"/>
    <w:rsid w:val="00CB27D2"/>
    <w:rsid w:val="00CC5D0E"/>
    <w:rsid w:val="00CE000C"/>
    <w:rsid w:val="00D006DB"/>
    <w:rsid w:val="00D13442"/>
    <w:rsid w:val="00D17569"/>
    <w:rsid w:val="00D648F4"/>
    <w:rsid w:val="00DC55C6"/>
    <w:rsid w:val="00DD3C6D"/>
    <w:rsid w:val="00DF07C4"/>
    <w:rsid w:val="00DF193E"/>
    <w:rsid w:val="00E02168"/>
    <w:rsid w:val="00E025E1"/>
    <w:rsid w:val="00E43E34"/>
    <w:rsid w:val="00E86553"/>
    <w:rsid w:val="00EA0C70"/>
    <w:rsid w:val="00EA3935"/>
    <w:rsid w:val="00EB6A76"/>
    <w:rsid w:val="00F06D8A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2016-08-01T15:40:00Z</dcterms:created>
  <dcterms:modified xsi:type="dcterms:W3CDTF">2016-08-01T15:40:00Z</dcterms:modified>
</cp:coreProperties>
</file>