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bookmarkStart w:id="0" w:name="_GoBack"/>
            <w:bookmarkEnd w:id="0"/>
            <w:r w:rsidRPr="00066FD4">
              <w:rPr>
                <w:rFonts w:cs="Arial"/>
                <w:sz w:val="22"/>
                <w:szCs w:val="22"/>
              </w:rPr>
              <w:t>Title</w:t>
            </w:r>
          </w:p>
        </w:tc>
        <w:tc>
          <w:tcPr>
            <w:tcW w:w="8158" w:type="dxa"/>
            <w:gridSpan w:val="3"/>
            <w:tcMar>
              <w:top w:w="170" w:type="dxa"/>
              <w:bottom w:w="170" w:type="dxa"/>
            </w:tcMar>
          </w:tcPr>
          <w:p w:rsidR="009F4293" w:rsidRPr="00066FD4" w:rsidRDefault="00D37F15" w:rsidP="00D37F15">
            <w:pPr>
              <w:rPr>
                <w:rFonts w:ascii="Arial" w:hAnsi="Arial" w:cs="Arial"/>
                <w:b/>
              </w:rPr>
            </w:pPr>
            <w:r>
              <w:rPr>
                <w:rFonts w:ascii="Arial" w:hAnsi="Arial" w:cs="Arial"/>
                <w:b/>
                <w:bCs/>
              </w:rPr>
              <w:t>Work effectively in a c</w:t>
            </w:r>
            <w:r w:rsidRPr="00D37F15">
              <w:rPr>
                <w:rFonts w:ascii="Arial" w:hAnsi="Arial" w:cs="Arial"/>
                <w:b/>
                <w:bCs/>
              </w:rPr>
              <w:t xml:space="preserve">ustomer </w:t>
            </w:r>
            <w:r>
              <w:rPr>
                <w:rFonts w:ascii="Arial" w:hAnsi="Arial" w:cs="Arial"/>
                <w:b/>
                <w:bCs/>
              </w:rPr>
              <w:t>s</w:t>
            </w:r>
            <w:r w:rsidRPr="00D37F15">
              <w:rPr>
                <w:rFonts w:ascii="Arial" w:hAnsi="Arial" w:cs="Arial"/>
                <w:b/>
                <w:bCs/>
              </w:rPr>
              <w:t>ervice/</w:t>
            </w:r>
            <w:r>
              <w:rPr>
                <w:rFonts w:ascii="Arial" w:hAnsi="Arial" w:cs="Arial"/>
                <w:b/>
                <w:bCs/>
              </w:rPr>
              <w:t xml:space="preserve"> sales e</w:t>
            </w:r>
            <w:r w:rsidRPr="00D37F15">
              <w:rPr>
                <w:rFonts w:ascii="Arial" w:hAnsi="Arial" w:cs="Arial"/>
                <w:b/>
                <w:bCs/>
              </w:rPr>
              <w:t>nvironment</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861D68"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855A37" w:rsidP="00D90C9F">
            <w:pPr>
              <w:rPr>
                <w:rFonts w:ascii="Arial" w:hAnsi="Arial" w:cs="Arial"/>
                <w:b/>
              </w:rPr>
            </w:pPr>
            <w:r>
              <w:rPr>
                <w:rFonts w:ascii="Arial" w:hAnsi="Arial" w:cs="Arial"/>
                <w:b/>
              </w:rPr>
              <w:t>7</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D37F15" w:rsidP="000F3BE2">
            <w:pPr>
              <w:jc w:val="both"/>
              <w:rPr>
                <w:rFonts w:ascii="Arial" w:hAnsi="Arial" w:cs="Arial"/>
              </w:rPr>
            </w:pPr>
            <w:r w:rsidRPr="00D37F15">
              <w:rPr>
                <w:rFonts w:ascii="Arial" w:hAnsi="Arial" w:cs="Arial"/>
              </w:rPr>
              <w:t>This Competency standard identifies the competencies required Work Effectively in a Customer Service/Sales Environment as per Organization’s approved guidelines and procedures. You will be expected to work within organizational requirements, support the work team, maintain personal presentation, develop effective work habits, portray ethical behaviour and acquire up to date product / service knowledge. Your underpinning knowledge about Work Effectively in a Customer Service/Sales Environment will be sufficient for you to provide the basics of the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C85023" w:rsidP="00D90C9F">
            <w:pPr>
              <w:rPr>
                <w:rFonts w:ascii="Arial" w:hAnsi="Arial" w:cs="Arial"/>
              </w:rPr>
            </w:pPr>
            <w:r w:rsidRPr="00C85023">
              <w:rPr>
                <w:rFonts w:ascii="Arial" w:hAnsi="Arial" w:cs="Arial"/>
              </w:rPr>
              <w:t>0416 Wholesale and retail sales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tbl>
      <w:tblPr>
        <w:tblpPr w:leftFromText="180" w:rightFromText="180" w:vertAnchor="text" w:tblpX="-252"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819"/>
        <w:gridCol w:w="5529"/>
      </w:tblGrid>
      <w:tr w:rsidR="00D37F15" w:rsidRPr="00D37F15" w:rsidTr="00D37F15">
        <w:trPr>
          <w:trHeight w:val="70"/>
          <w:tblHeader/>
        </w:trPr>
        <w:tc>
          <w:tcPr>
            <w:tcW w:w="3794" w:type="dxa"/>
            <w:shd w:val="clear" w:color="auto" w:fill="FBD4B4" w:themeFill="accent6" w:themeFillTint="66"/>
          </w:tcPr>
          <w:p w:rsidR="00D37F15" w:rsidRPr="00D37F15" w:rsidRDefault="00D37F15" w:rsidP="00A406A2">
            <w:pPr>
              <w:jc w:val="center"/>
              <w:rPr>
                <w:rFonts w:ascii="Arial" w:hAnsi="Arial" w:cs="Arial"/>
                <w:i/>
              </w:rPr>
            </w:pPr>
            <w:r w:rsidRPr="00D37F15">
              <w:rPr>
                <w:rFonts w:ascii="Arial" w:hAnsi="Arial" w:cs="Arial"/>
                <w:b/>
              </w:rPr>
              <w:lastRenderedPageBreak/>
              <w:t>Unit of Competency</w:t>
            </w:r>
          </w:p>
        </w:tc>
        <w:tc>
          <w:tcPr>
            <w:tcW w:w="4819" w:type="dxa"/>
            <w:shd w:val="clear" w:color="auto" w:fill="FBD4B4" w:themeFill="accent6" w:themeFillTint="66"/>
          </w:tcPr>
          <w:p w:rsidR="00D37F15" w:rsidRPr="00D37F15" w:rsidRDefault="00D37F15" w:rsidP="00A406A2">
            <w:pPr>
              <w:jc w:val="center"/>
              <w:rPr>
                <w:rFonts w:ascii="Arial" w:hAnsi="Arial" w:cs="Arial"/>
                <w:b/>
              </w:rPr>
            </w:pPr>
            <w:r w:rsidRPr="00D37F15">
              <w:rPr>
                <w:rFonts w:ascii="Arial" w:hAnsi="Arial" w:cs="Arial"/>
                <w:b/>
              </w:rPr>
              <w:t>Performance Criteria</w:t>
            </w:r>
          </w:p>
        </w:tc>
        <w:tc>
          <w:tcPr>
            <w:tcW w:w="5529" w:type="dxa"/>
            <w:shd w:val="clear" w:color="auto" w:fill="FBD4B4" w:themeFill="accent6" w:themeFillTint="66"/>
          </w:tcPr>
          <w:p w:rsidR="00D37F15" w:rsidRPr="00D37F15" w:rsidRDefault="00D37F15" w:rsidP="00A406A2">
            <w:pPr>
              <w:pStyle w:val="Header"/>
              <w:jc w:val="center"/>
              <w:rPr>
                <w:rFonts w:ascii="Arial" w:hAnsi="Arial" w:cs="Arial"/>
                <w:b/>
              </w:rPr>
            </w:pPr>
            <w:r w:rsidRPr="00D37F15">
              <w:rPr>
                <w:rFonts w:ascii="Arial" w:hAnsi="Arial" w:cs="Arial"/>
                <w:b/>
              </w:rPr>
              <w:t>Knowledge</w:t>
            </w:r>
          </w:p>
        </w:tc>
      </w:tr>
      <w:tr w:rsidR="00D37F15" w:rsidRPr="00D37F15" w:rsidTr="00D37F15">
        <w:trPr>
          <w:trHeight w:val="872"/>
        </w:trPr>
        <w:tc>
          <w:tcPr>
            <w:tcW w:w="3794" w:type="dxa"/>
          </w:tcPr>
          <w:p w:rsidR="00D37F15" w:rsidRPr="00D37F15" w:rsidRDefault="00D37F15" w:rsidP="00A406A2">
            <w:pPr>
              <w:rPr>
                <w:rFonts w:ascii="Arial" w:hAnsi="Arial" w:cs="Arial"/>
                <w:b/>
              </w:rPr>
            </w:pPr>
            <w:r w:rsidRPr="00D37F15">
              <w:rPr>
                <w:rFonts w:ascii="Arial" w:hAnsi="Arial" w:cs="Arial"/>
                <w:b/>
              </w:rPr>
              <w:t>F1. Work within organizational requirements.</w:t>
            </w:r>
          </w:p>
          <w:p w:rsidR="00D37F15" w:rsidRPr="00D37F15" w:rsidRDefault="00D37F15" w:rsidP="00A406A2">
            <w:pPr>
              <w:rPr>
                <w:rFonts w:ascii="Arial" w:hAnsi="Arial" w:cs="Arial"/>
                <w:b/>
              </w:rPr>
            </w:pPr>
          </w:p>
        </w:tc>
        <w:tc>
          <w:tcPr>
            <w:tcW w:w="481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A406A2">
            <w:pPr>
              <w:rPr>
                <w:rFonts w:ascii="Arial" w:hAnsi="Arial" w:cs="Arial"/>
                <w:b/>
              </w:rPr>
            </w:pPr>
          </w:p>
          <w:p w:rsidR="00D37F15" w:rsidRPr="00D37F15" w:rsidRDefault="00D37F15" w:rsidP="00D37F15">
            <w:pPr>
              <w:pStyle w:val="ListParagraph"/>
              <w:numPr>
                <w:ilvl w:val="0"/>
                <w:numId w:val="2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Identify and read organisation’s requirements and responsibilities and seek advice from appropriate people where necessary.</w:t>
            </w:r>
          </w:p>
          <w:p w:rsidR="00D37F15" w:rsidRPr="00D37F15" w:rsidRDefault="00D37F15" w:rsidP="00D37F15">
            <w:pPr>
              <w:pStyle w:val="ListParagraph"/>
              <w:numPr>
                <w:ilvl w:val="0"/>
                <w:numId w:val="2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Interpret staff rosters and provide sufficient notice of unavailability for rostered hours according to workplace policy and procedures.</w:t>
            </w:r>
          </w:p>
          <w:p w:rsidR="00D37F15" w:rsidRPr="00D37F15" w:rsidRDefault="00D37F15" w:rsidP="00D37F15">
            <w:pPr>
              <w:pStyle w:val="ListParagraph"/>
              <w:numPr>
                <w:ilvl w:val="0"/>
                <w:numId w:val="2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Develop and use a current working knowledge and understanding of employee and employer rights and responsibilities.</w:t>
            </w:r>
          </w:p>
          <w:p w:rsidR="00D37F15" w:rsidRPr="00D37F15" w:rsidRDefault="00D37F15" w:rsidP="00D37F15">
            <w:pPr>
              <w:pStyle w:val="ListParagraph"/>
              <w:numPr>
                <w:ilvl w:val="0"/>
                <w:numId w:val="2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Comply with relevant duty of care and legal responsibilities, and support organisational culture.</w:t>
            </w:r>
          </w:p>
          <w:p w:rsidR="00D37F15" w:rsidRPr="00D37F15" w:rsidRDefault="00D37F15" w:rsidP="00D37F15">
            <w:pPr>
              <w:pStyle w:val="ListParagraph"/>
              <w:numPr>
                <w:ilvl w:val="0"/>
                <w:numId w:val="2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Identify roles and responsibilities of colleagues and immediate supervisors.</w:t>
            </w:r>
          </w:p>
          <w:p w:rsidR="00D37F15" w:rsidRPr="00D37F15" w:rsidRDefault="00D37F15" w:rsidP="00D37F15">
            <w:pPr>
              <w:pStyle w:val="ListParagraph"/>
              <w:numPr>
                <w:ilvl w:val="0"/>
                <w:numId w:val="2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Identify standards and values considered to be detrimental to the organisation and communicate this through appropriate channels.</w:t>
            </w:r>
          </w:p>
          <w:p w:rsidR="00D37F15" w:rsidRPr="00D37F15" w:rsidRDefault="00D37F15" w:rsidP="00D37F15">
            <w:pPr>
              <w:pStyle w:val="ListParagraph"/>
              <w:numPr>
                <w:ilvl w:val="0"/>
                <w:numId w:val="2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Identify, recognise and follow behaviour that contributes to a safe and sustainable work environment.</w:t>
            </w:r>
          </w:p>
          <w:p w:rsidR="00D37F15" w:rsidRPr="00D37F15" w:rsidRDefault="00D37F15" w:rsidP="00A406A2">
            <w:pPr>
              <w:rPr>
                <w:rFonts w:ascii="Arial" w:hAnsi="Arial" w:cs="Arial"/>
              </w:rPr>
            </w:pPr>
          </w:p>
        </w:tc>
        <w:tc>
          <w:tcPr>
            <w:tcW w:w="552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A406A2">
            <w:pPr>
              <w:pStyle w:val="ListParagraph"/>
              <w:ind w:left="360"/>
              <w:rPr>
                <w:rFonts w:ascii="Arial" w:hAnsi="Arial" w:cs="Arial"/>
              </w:rPr>
            </w:pPr>
          </w:p>
          <w:p w:rsidR="00D37F15" w:rsidRPr="00D37F15" w:rsidRDefault="00D37F15" w:rsidP="00D37F15">
            <w:pPr>
              <w:pStyle w:val="ListParagraph"/>
              <w:widowControl/>
              <w:numPr>
                <w:ilvl w:val="0"/>
                <w:numId w:val="33"/>
              </w:numPr>
              <w:ind w:left="540" w:hanging="540"/>
              <w:rPr>
                <w:rFonts w:ascii="Arial" w:hAnsi="Arial" w:cs="Arial"/>
              </w:rPr>
            </w:pPr>
            <w:r w:rsidRPr="00D37F15">
              <w:rPr>
                <w:rFonts w:ascii="Arial" w:hAnsi="Arial" w:cs="Arial"/>
              </w:rPr>
              <w:t>Define industry awards and agreements that relate to personal job role and terms and conditions of employment.</w:t>
            </w:r>
          </w:p>
          <w:p w:rsidR="00D37F15" w:rsidRPr="00D37F15" w:rsidRDefault="00D37F15" w:rsidP="00D37F15">
            <w:pPr>
              <w:pStyle w:val="ListParagraph"/>
              <w:widowControl/>
              <w:numPr>
                <w:ilvl w:val="0"/>
                <w:numId w:val="33"/>
              </w:numPr>
              <w:ind w:left="540" w:hanging="540"/>
              <w:rPr>
                <w:rFonts w:ascii="Arial" w:hAnsi="Arial" w:cs="Arial"/>
              </w:rPr>
            </w:pPr>
            <w:r w:rsidRPr="00D37F15">
              <w:rPr>
                <w:rFonts w:ascii="Arial" w:hAnsi="Arial" w:cs="Arial"/>
              </w:rPr>
              <w:t>Differentiate between employer and employee responsibilities.</w:t>
            </w:r>
          </w:p>
          <w:p w:rsidR="00D37F15" w:rsidRPr="00D37F15" w:rsidRDefault="00D37F15" w:rsidP="00D37F15">
            <w:pPr>
              <w:pStyle w:val="ListParagraph"/>
              <w:widowControl/>
              <w:numPr>
                <w:ilvl w:val="0"/>
                <w:numId w:val="33"/>
              </w:numPr>
              <w:ind w:left="540" w:hanging="540"/>
              <w:rPr>
                <w:rFonts w:ascii="Arial" w:hAnsi="Arial" w:cs="Arial"/>
              </w:rPr>
            </w:pPr>
            <w:r w:rsidRPr="00D37F15">
              <w:rPr>
                <w:rFonts w:ascii="Arial" w:hAnsi="Arial" w:cs="Arial"/>
              </w:rPr>
              <w:t>Explain different relevant legislation and statutory requirements.</w:t>
            </w:r>
          </w:p>
          <w:p w:rsidR="00D37F15" w:rsidRPr="00D37F15" w:rsidRDefault="00D37F15" w:rsidP="00A406A2">
            <w:pPr>
              <w:pStyle w:val="ListParagraph"/>
              <w:ind w:left="360"/>
              <w:rPr>
                <w:rFonts w:ascii="Arial" w:hAnsi="Arial" w:cs="Arial"/>
              </w:rPr>
            </w:pPr>
          </w:p>
        </w:tc>
      </w:tr>
      <w:tr w:rsidR="00D37F15" w:rsidRPr="00D37F15" w:rsidTr="00D37F15">
        <w:trPr>
          <w:trHeight w:val="872"/>
        </w:trPr>
        <w:tc>
          <w:tcPr>
            <w:tcW w:w="3794" w:type="dxa"/>
          </w:tcPr>
          <w:p w:rsidR="00D37F15" w:rsidRPr="00D37F15" w:rsidRDefault="00D37F15" w:rsidP="00A406A2">
            <w:pPr>
              <w:rPr>
                <w:rFonts w:ascii="Arial" w:hAnsi="Arial" w:cs="Arial"/>
                <w:b/>
              </w:rPr>
            </w:pPr>
            <w:r w:rsidRPr="00D37F15">
              <w:rPr>
                <w:rFonts w:ascii="Arial" w:hAnsi="Arial" w:cs="Arial"/>
                <w:b/>
              </w:rPr>
              <w:lastRenderedPageBreak/>
              <w:t>F2.Support the work team.</w:t>
            </w:r>
          </w:p>
          <w:p w:rsidR="00D37F15" w:rsidRPr="00D37F15" w:rsidRDefault="00D37F15" w:rsidP="00A406A2">
            <w:pPr>
              <w:pStyle w:val="Taskstyle"/>
              <w:numPr>
                <w:ilvl w:val="0"/>
                <w:numId w:val="0"/>
              </w:numPr>
              <w:spacing w:after="240"/>
              <w:rPr>
                <w:b/>
                <w:sz w:val="22"/>
                <w:szCs w:val="22"/>
              </w:rPr>
            </w:pPr>
          </w:p>
        </w:tc>
        <w:tc>
          <w:tcPr>
            <w:tcW w:w="481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A406A2">
            <w:pPr>
              <w:rPr>
                <w:rFonts w:ascii="Arial" w:hAnsi="Arial" w:cs="Arial"/>
                <w:b/>
              </w:rPr>
            </w:pPr>
          </w:p>
          <w:p w:rsidR="00D37F15" w:rsidRPr="00D37F15" w:rsidRDefault="00D37F15" w:rsidP="00D37F15">
            <w:pPr>
              <w:pStyle w:val="ListParagraph"/>
              <w:numPr>
                <w:ilvl w:val="0"/>
                <w:numId w:val="3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540"/>
              <w:rPr>
                <w:rFonts w:ascii="Arial" w:hAnsi="Arial" w:cs="Arial"/>
                <w:bCs/>
                <w:lang w:val="en-AU"/>
              </w:rPr>
            </w:pPr>
            <w:r w:rsidRPr="00D37F15">
              <w:rPr>
                <w:rFonts w:ascii="Arial" w:hAnsi="Arial" w:cs="Arial"/>
                <w:bCs/>
                <w:lang w:val="en-AU"/>
              </w:rPr>
              <w:t>Display courteous and helpful behaviour at all times.</w:t>
            </w:r>
          </w:p>
          <w:p w:rsidR="00D37F15" w:rsidRPr="00D37F15" w:rsidRDefault="00D37F15" w:rsidP="00D37F15">
            <w:pPr>
              <w:pStyle w:val="ListParagraph"/>
              <w:numPr>
                <w:ilvl w:val="0"/>
                <w:numId w:val="3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540"/>
              <w:rPr>
                <w:rFonts w:ascii="Arial" w:hAnsi="Arial" w:cs="Arial"/>
                <w:bCs/>
                <w:lang w:val="en-AU"/>
              </w:rPr>
            </w:pPr>
            <w:r w:rsidRPr="00D37F15">
              <w:rPr>
                <w:rFonts w:ascii="Arial" w:hAnsi="Arial" w:cs="Arial"/>
                <w:bCs/>
                <w:lang w:val="en-AU"/>
              </w:rPr>
              <w:t>Take opportunities to enhance the level of assistance offered to colleagues and meet all reasonable requests for assistance within acceptable workplace timeframes.</w:t>
            </w:r>
          </w:p>
          <w:p w:rsidR="00D37F15" w:rsidRPr="00D37F15" w:rsidRDefault="00D37F15" w:rsidP="00D37F15">
            <w:pPr>
              <w:pStyle w:val="ListParagraph"/>
              <w:numPr>
                <w:ilvl w:val="0"/>
                <w:numId w:val="3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540"/>
              <w:rPr>
                <w:rFonts w:ascii="Arial" w:hAnsi="Arial" w:cs="Arial"/>
                <w:bCs/>
                <w:lang w:val="en-AU"/>
              </w:rPr>
            </w:pPr>
            <w:r w:rsidRPr="00D37F15">
              <w:rPr>
                <w:rFonts w:ascii="Arial" w:hAnsi="Arial" w:cs="Arial"/>
                <w:bCs/>
                <w:lang w:val="en-AU"/>
              </w:rPr>
              <w:t>Complete allocated tasks as required.</w:t>
            </w:r>
          </w:p>
          <w:p w:rsidR="00D37F15" w:rsidRPr="00D37F15" w:rsidRDefault="00D37F15" w:rsidP="00D37F15">
            <w:pPr>
              <w:pStyle w:val="ListParagraph"/>
              <w:numPr>
                <w:ilvl w:val="0"/>
                <w:numId w:val="3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540"/>
              <w:rPr>
                <w:rFonts w:ascii="Arial" w:hAnsi="Arial" w:cs="Arial"/>
                <w:bCs/>
                <w:lang w:val="en-AU"/>
              </w:rPr>
            </w:pPr>
            <w:r w:rsidRPr="00D37F15">
              <w:rPr>
                <w:rFonts w:ascii="Arial" w:hAnsi="Arial" w:cs="Arial"/>
                <w:bCs/>
                <w:lang w:val="en-AU"/>
              </w:rPr>
              <w:t>Seek assistance when difficulties arise.</w:t>
            </w:r>
          </w:p>
          <w:p w:rsidR="00D37F15" w:rsidRPr="00D37F15" w:rsidRDefault="00D37F15" w:rsidP="00D37F15">
            <w:pPr>
              <w:pStyle w:val="ListParagraph"/>
              <w:numPr>
                <w:ilvl w:val="0"/>
                <w:numId w:val="3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540"/>
              <w:rPr>
                <w:rFonts w:ascii="Arial" w:hAnsi="Arial" w:cs="Arial"/>
                <w:bCs/>
                <w:lang w:val="en-AU"/>
              </w:rPr>
            </w:pPr>
            <w:r w:rsidRPr="00D37F15">
              <w:rPr>
                <w:rFonts w:ascii="Arial" w:hAnsi="Arial" w:cs="Arial"/>
                <w:bCs/>
                <w:lang w:val="en-AU"/>
              </w:rPr>
              <w:t>Use questioning techniques to clarify instructions or responsibilities.</w:t>
            </w:r>
          </w:p>
          <w:p w:rsidR="00D37F15" w:rsidRPr="00D37F15" w:rsidRDefault="00D37F15" w:rsidP="00D37F15">
            <w:pPr>
              <w:pStyle w:val="ListParagraph"/>
              <w:numPr>
                <w:ilvl w:val="0"/>
                <w:numId w:val="3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30" w:hanging="540"/>
              <w:rPr>
                <w:rFonts w:ascii="Arial" w:hAnsi="Arial" w:cs="Arial"/>
                <w:bCs/>
                <w:lang w:val="en-AU"/>
              </w:rPr>
            </w:pPr>
            <w:r w:rsidRPr="00D37F15">
              <w:rPr>
                <w:rFonts w:ascii="Arial" w:hAnsi="Arial" w:cs="Arial"/>
                <w:bCs/>
                <w:lang w:val="en-AU"/>
              </w:rPr>
              <w:t>Identify and display a non-discriminatory attitude in all contacts with customers and other staff members.</w:t>
            </w:r>
          </w:p>
        </w:tc>
        <w:tc>
          <w:tcPr>
            <w:tcW w:w="552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A406A2">
            <w:pPr>
              <w:rPr>
                <w:rFonts w:ascii="Arial" w:hAnsi="Arial" w:cs="Arial"/>
                <w:b/>
              </w:rPr>
            </w:pPr>
          </w:p>
          <w:p w:rsidR="00D37F15" w:rsidRPr="00D37F15" w:rsidRDefault="00D37F15" w:rsidP="00D37F15">
            <w:pPr>
              <w:pStyle w:val="ListParagraph"/>
              <w:widowControl/>
              <w:numPr>
                <w:ilvl w:val="0"/>
                <w:numId w:val="34"/>
              </w:numPr>
              <w:ind w:left="720" w:hanging="720"/>
              <w:rPr>
                <w:rFonts w:ascii="Arial" w:hAnsi="Arial" w:cs="Arial"/>
              </w:rPr>
            </w:pPr>
            <w:r w:rsidRPr="00D37F15">
              <w:rPr>
                <w:rFonts w:ascii="Arial" w:hAnsi="Arial" w:cs="Arial"/>
              </w:rPr>
              <w:t>Explain the importance of team work</w:t>
            </w:r>
          </w:p>
          <w:p w:rsidR="00D37F15" w:rsidRPr="00D37F15" w:rsidRDefault="00D37F15" w:rsidP="00D37F15">
            <w:pPr>
              <w:pStyle w:val="ListParagraph"/>
              <w:widowControl/>
              <w:numPr>
                <w:ilvl w:val="0"/>
                <w:numId w:val="34"/>
              </w:numPr>
              <w:ind w:left="720" w:hanging="720"/>
              <w:rPr>
                <w:rFonts w:ascii="Arial" w:hAnsi="Arial" w:cs="Arial"/>
              </w:rPr>
            </w:pPr>
            <w:r w:rsidRPr="00D37F15">
              <w:rPr>
                <w:rFonts w:ascii="Arial" w:hAnsi="Arial" w:cs="Arial"/>
              </w:rPr>
              <w:t>Define workplace relations</w:t>
            </w:r>
          </w:p>
          <w:p w:rsidR="00D37F15" w:rsidRPr="00D37F15" w:rsidRDefault="00D37F15" w:rsidP="00D37F15">
            <w:pPr>
              <w:pStyle w:val="ListParagraph"/>
              <w:widowControl/>
              <w:numPr>
                <w:ilvl w:val="0"/>
                <w:numId w:val="34"/>
              </w:numPr>
              <w:ind w:left="720" w:hanging="720"/>
              <w:rPr>
                <w:rFonts w:ascii="Arial" w:hAnsi="Arial" w:cs="Arial"/>
              </w:rPr>
            </w:pPr>
            <w:r w:rsidRPr="00D37F15">
              <w:rPr>
                <w:rFonts w:ascii="Arial" w:hAnsi="Arial" w:cs="Arial"/>
              </w:rPr>
              <w:t xml:space="preserve">Explain workplace policies, plans and procedures, including: </w:t>
            </w:r>
          </w:p>
          <w:p w:rsidR="00D37F15" w:rsidRPr="00D37F15" w:rsidRDefault="00D37F15" w:rsidP="00D37F15">
            <w:pPr>
              <w:pStyle w:val="ListParagraph"/>
              <w:widowControl/>
              <w:numPr>
                <w:ilvl w:val="0"/>
                <w:numId w:val="27"/>
              </w:numPr>
              <w:ind w:left="1350"/>
              <w:rPr>
                <w:rFonts w:ascii="Arial" w:hAnsi="Arial" w:cs="Arial"/>
              </w:rPr>
            </w:pPr>
            <w:r w:rsidRPr="00D37F15">
              <w:rPr>
                <w:rFonts w:ascii="Arial" w:hAnsi="Arial" w:cs="Arial"/>
              </w:rPr>
              <w:t>Dealing with grievances</w:t>
            </w:r>
          </w:p>
          <w:p w:rsidR="00D37F15" w:rsidRPr="00D37F15" w:rsidRDefault="00D37F15" w:rsidP="00D37F15">
            <w:pPr>
              <w:pStyle w:val="ListParagraph"/>
              <w:widowControl/>
              <w:numPr>
                <w:ilvl w:val="0"/>
                <w:numId w:val="27"/>
              </w:numPr>
              <w:ind w:left="1350"/>
              <w:rPr>
                <w:rFonts w:ascii="Arial" w:hAnsi="Arial" w:cs="Arial"/>
              </w:rPr>
            </w:pPr>
            <w:r w:rsidRPr="00D37F15">
              <w:rPr>
                <w:rFonts w:ascii="Arial" w:hAnsi="Arial" w:cs="Arial"/>
              </w:rPr>
              <w:t>Discriminatory behavior</w:t>
            </w:r>
          </w:p>
          <w:p w:rsidR="00D37F15" w:rsidRPr="00D37F15" w:rsidRDefault="00D37F15" w:rsidP="00D37F15">
            <w:pPr>
              <w:pStyle w:val="ListParagraph"/>
              <w:widowControl/>
              <w:numPr>
                <w:ilvl w:val="0"/>
                <w:numId w:val="27"/>
              </w:numPr>
              <w:ind w:left="1350"/>
              <w:rPr>
                <w:rFonts w:ascii="Arial" w:hAnsi="Arial" w:cs="Arial"/>
              </w:rPr>
            </w:pPr>
            <w:r w:rsidRPr="00D37F15">
              <w:rPr>
                <w:rFonts w:ascii="Arial" w:hAnsi="Arial" w:cs="Arial"/>
              </w:rPr>
              <w:t>Equal opportunity issues.</w:t>
            </w:r>
          </w:p>
          <w:p w:rsidR="00D37F15" w:rsidRPr="00D37F15" w:rsidRDefault="00D37F15" w:rsidP="00D37F15">
            <w:pPr>
              <w:pStyle w:val="ListParagraph"/>
              <w:widowControl/>
              <w:numPr>
                <w:ilvl w:val="0"/>
                <w:numId w:val="27"/>
              </w:numPr>
              <w:ind w:left="1350"/>
              <w:rPr>
                <w:rFonts w:ascii="Arial" w:hAnsi="Arial" w:cs="Arial"/>
              </w:rPr>
            </w:pPr>
            <w:r w:rsidRPr="00D37F15">
              <w:rPr>
                <w:rFonts w:ascii="Arial" w:hAnsi="Arial" w:cs="Arial"/>
              </w:rPr>
              <w:t>Staff rosters and notification of shift</w:t>
            </w:r>
          </w:p>
          <w:p w:rsidR="00D37F15" w:rsidRPr="00D37F15" w:rsidRDefault="00D37F15" w:rsidP="00D37F15">
            <w:pPr>
              <w:pStyle w:val="ListParagraph"/>
              <w:widowControl/>
              <w:numPr>
                <w:ilvl w:val="0"/>
                <w:numId w:val="27"/>
              </w:numPr>
              <w:ind w:left="1350"/>
              <w:rPr>
                <w:rFonts w:ascii="Arial" w:hAnsi="Arial" w:cs="Arial"/>
              </w:rPr>
            </w:pPr>
            <w:r w:rsidRPr="00D37F15">
              <w:rPr>
                <w:rFonts w:ascii="Arial" w:hAnsi="Arial" w:cs="Arial"/>
              </w:rPr>
              <w:t>Availability or non-attendance</w:t>
            </w:r>
          </w:p>
          <w:p w:rsidR="00D37F15" w:rsidRPr="00D37F15" w:rsidRDefault="00D37F15" w:rsidP="00D37F15">
            <w:pPr>
              <w:pStyle w:val="ListParagraph"/>
              <w:widowControl/>
              <w:numPr>
                <w:ilvl w:val="0"/>
                <w:numId w:val="27"/>
              </w:numPr>
              <w:ind w:left="1350"/>
              <w:rPr>
                <w:rFonts w:ascii="Arial" w:hAnsi="Arial" w:cs="Arial"/>
              </w:rPr>
            </w:pPr>
            <w:r w:rsidRPr="00D37F15">
              <w:rPr>
                <w:rFonts w:ascii="Arial" w:hAnsi="Arial" w:cs="Arial"/>
              </w:rPr>
              <w:t>Providing customer service to colleagues and customers.</w:t>
            </w:r>
          </w:p>
          <w:p w:rsidR="00D37F15" w:rsidRPr="00D37F15" w:rsidRDefault="00D37F15" w:rsidP="00A406A2">
            <w:pPr>
              <w:tabs>
                <w:tab w:val="left" w:pos="1242"/>
              </w:tabs>
              <w:spacing w:line="276" w:lineRule="auto"/>
              <w:rPr>
                <w:rFonts w:ascii="Arial" w:hAnsi="Arial" w:cs="Arial"/>
              </w:rPr>
            </w:pPr>
          </w:p>
          <w:p w:rsidR="00D37F15" w:rsidRPr="00D37F15" w:rsidRDefault="00D37F15" w:rsidP="00A406A2">
            <w:pPr>
              <w:pStyle w:val="ListParagraph"/>
              <w:ind w:left="540"/>
              <w:rPr>
                <w:rFonts w:ascii="Arial" w:hAnsi="Arial" w:cs="Arial"/>
              </w:rPr>
            </w:pPr>
          </w:p>
        </w:tc>
      </w:tr>
      <w:tr w:rsidR="00D37F15" w:rsidRPr="00D37F15" w:rsidTr="00D37F15">
        <w:trPr>
          <w:trHeight w:val="872"/>
        </w:trPr>
        <w:tc>
          <w:tcPr>
            <w:tcW w:w="3794" w:type="dxa"/>
          </w:tcPr>
          <w:p w:rsidR="00D37F15" w:rsidRPr="00D37F15" w:rsidRDefault="00D37F15" w:rsidP="00A406A2">
            <w:pPr>
              <w:rPr>
                <w:rFonts w:ascii="Arial" w:hAnsi="Arial" w:cs="Arial"/>
                <w:b/>
              </w:rPr>
            </w:pPr>
            <w:r w:rsidRPr="00D37F15">
              <w:rPr>
                <w:rFonts w:ascii="Arial" w:hAnsi="Arial" w:cs="Arial"/>
                <w:b/>
              </w:rPr>
              <w:t>F3.  Maintain personal presentation.</w:t>
            </w:r>
          </w:p>
          <w:p w:rsidR="00D37F15" w:rsidRPr="00D37F15" w:rsidRDefault="00D37F15" w:rsidP="00A406A2">
            <w:pPr>
              <w:rPr>
                <w:rFonts w:ascii="Arial" w:hAnsi="Arial" w:cs="Arial"/>
                <w:b/>
              </w:rPr>
            </w:pPr>
          </w:p>
        </w:tc>
        <w:tc>
          <w:tcPr>
            <w:tcW w:w="481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A406A2">
            <w:pPr>
              <w:rPr>
                <w:rFonts w:ascii="Arial" w:hAnsi="Arial" w:cs="Arial"/>
                <w:b/>
              </w:rPr>
            </w:pPr>
          </w:p>
          <w:p w:rsidR="00D37F15" w:rsidRPr="00D37F15" w:rsidRDefault="00D37F15" w:rsidP="00D37F15">
            <w:pPr>
              <w:pStyle w:val="ListParagraph"/>
              <w:numPr>
                <w:ilvl w:val="0"/>
                <w:numId w:val="31"/>
              </w:numPr>
              <w:tabs>
                <w:tab w:val="left" w:pos="20"/>
                <w:tab w:val="left" w:pos="285"/>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Observe appropriate dress code and presentation as required by the workplace, job role and level of customer contact.</w:t>
            </w:r>
          </w:p>
          <w:p w:rsidR="00D37F15" w:rsidRPr="00D37F15" w:rsidRDefault="00D37F15" w:rsidP="00D37F15">
            <w:pPr>
              <w:pStyle w:val="ListParagraph"/>
              <w:numPr>
                <w:ilvl w:val="0"/>
                <w:numId w:val="31"/>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Follow personal hygiene procedures according to organisational policy and relevant legislation.</w:t>
            </w:r>
          </w:p>
          <w:p w:rsidR="00D37F15" w:rsidRPr="00D37F15" w:rsidRDefault="00D37F15" w:rsidP="00A406A2">
            <w:pPr>
              <w:rPr>
                <w:rFonts w:ascii="Arial" w:hAnsi="Arial" w:cs="Arial"/>
              </w:rPr>
            </w:pPr>
          </w:p>
        </w:tc>
        <w:tc>
          <w:tcPr>
            <w:tcW w:w="552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A406A2">
            <w:pPr>
              <w:rPr>
                <w:rFonts w:ascii="Arial" w:hAnsi="Arial" w:cs="Arial"/>
                <w:b/>
              </w:rPr>
            </w:pPr>
          </w:p>
          <w:p w:rsidR="00D37F15" w:rsidRPr="00D37F15" w:rsidRDefault="00D37F15" w:rsidP="00D37F15">
            <w:pPr>
              <w:pStyle w:val="ListParagraph"/>
              <w:widowControl/>
              <w:numPr>
                <w:ilvl w:val="0"/>
                <w:numId w:val="35"/>
              </w:numPr>
              <w:ind w:left="720" w:hanging="720"/>
              <w:rPr>
                <w:rFonts w:ascii="Arial" w:hAnsi="Arial" w:cs="Arial"/>
              </w:rPr>
            </w:pPr>
            <w:r w:rsidRPr="00D37F15">
              <w:rPr>
                <w:rFonts w:ascii="Arial" w:hAnsi="Arial" w:cs="Arial"/>
              </w:rPr>
              <w:t>Explain hygiene and personal presentation</w:t>
            </w:r>
          </w:p>
          <w:p w:rsidR="00D37F15" w:rsidRPr="00D37F15" w:rsidRDefault="00D37F15" w:rsidP="00D37F15">
            <w:pPr>
              <w:pStyle w:val="ListParagraph"/>
              <w:widowControl/>
              <w:numPr>
                <w:ilvl w:val="0"/>
                <w:numId w:val="35"/>
              </w:numPr>
              <w:ind w:left="720" w:hanging="720"/>
              <w:rPr>
                <w:rFonts w:ascii="Arial" w:hAnsi="Arial" w:cs="Arial"/>
              </w:rPr>
            </w:pPr>
            <w:r w:rsidRPr="00D37F15">
              <w:rPr>
                <w:rFonts w:ascii="Arial" w:hAnsi="Arial" w:cs="Arial"/>
              </w:rPr>
              <w:t>Explain the importance of workplace ethics</w:t>
            </w:r>
          </w:p>
          <w:p w:rsidR="00D37F15" w:rsidRPr="00D37F15" w:rsidRDefault="00D37F15" w:rsidP="00A406A2">
            <w:pPr>
              <w:rPr>
                <w:rFonts w:ascii="Arial" w:hAnsi="Arial" w:cs="Arial"/>
                <w:b/>
              </w:rPr>
            </w:pPr>
          </w:p>
        </w:tc>
      </w:tr>
      <w:tr w:rsidR="00D37F15" w:rsidRPr="00D37F15" w:rsidTr="00D37F15">
        <w:trPr>
          <w:trHeight w:val="872"/>
        </w:trPr>
        <w:tc>
          <w:tcPr>
            <w:tcW w:w="3794" w:type="dxa"/>
          </w:tcPr>
          <w:p w:rsidR="00D37F15" w:rsidRPr="00D37F15" w:rsidRDefault="00D37F15" w:rsidP="00A406A2">
            <w:pPr>
              <w:rPr>
                <w:rFonts w:ascii="Arial" w:hAnsi="Arial" w:cs="Arial"/>
                <w:b/>
              </w:rPr>
            </w:pPr>
            <w:r w:rsidRPr="00D37F15">
              <w:rPr>
                <w:rFonts w:ascii="Arial" w:hAnsi="Arial" w:cs="Arial"/>
                <w:b/>
              </w:rPr>
              <w:t>F4.  Develop effective work habits.</w:t>
            </w:r>
          </w:p>
          <w:p w:rsidR="00D37F15" w:rsidRPr="00D37F15" w:rsidRDefault="00D37F15" w:rsidP="00A406A2">
            <w:pPr>
              <w:rPr>
                <w:rFonts w:ascii="Arial" w:hAnsi="Arial" w:cs="Arial"/>
                <w:b/>
              </w:rPr>
            </w:pPr>
          </w:p>
        </w:tc>
        <w:tc>
          <w:tcPr>
            <w:tcW w:w="481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A406A2">
            <w:pPr>
              <w:rPr>
                <w:rFonts w:ascii="Arial" w:hAnsi="Arial" w:cs="Arial"/>
                <w:b/>
              </w:rPr>
            </w:pPr>
          </w:p>
          <w:p w:rsidR="00D37F15" w:rsidRPr="00D37F15" w:rsidRDefault="00D37F15" w:rsidP="00D37F15">
            <w:pPr>
              <w:pStyle w:val="ListParagraph"/>
              <w:numPr>
                <w:ilvl w:val="0"/>
                <w:numId w:val="3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Interpret, confirm and act on workplace information, instructions and procedures relevant to the particular task.</w:t>
            </w:r>
          </w:p>
          <w:p w:rsidR="00D37F15" w:rsidRPr="00D37F15" w:rsidRDefault="00D37F15" w:rsidP="00D37F15">
            <w:pPr>
              <w:pStyle w:val="ListParagraph"/>
              <w:numPr>
                <w:ilvl w:val="0"/>
                <w:numId w:val="3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lastRenderedPageBreak/>
              <w:t>Ask questions to seek and clarify workplace information.</w:t>
            </w:r>
          </w:p>
          <w:p w:rsidR="00D37F15" w:rsidRPr="00D37F15" w:rsidRDefault="00D37F15" w:rsidP="00D37F15">
            <w:pPr>
              <w:pStyle w:val="ListParagraph"/>
              <w:numPr>
                <w:ilvl w:val="0"/>
                <w:numId w:val="3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Plan and organise daily work routine within the scope of the job role.</w:t>
            </w:r>
          </w:p>
          <w:p w:rsidR="00D37F15" w:rsidRPr="00D37F15" w:rsidRDefault="00D37F15" w:rsidP="00D37F15">
            <w:pPr>
              <w:pStyle w:val="ListParagraph"/>
              <w:numPr>
                <w:ilvl w:val="0"/>
                <w:numId w:val="3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Prioritise and complete tasks according to required timeframes.</w:t>
            </w:r>
          </w:p>
          <w:p w:rsidR="00D37F15" w:rsidRPr="00D37F15" w:rsidRDefault="00D37F15" w:rsidP="00D37F15">
            <w:pPr>
              <w:pStyle w:val="ListParagraph"/>
              <w:numPr>
                <w:ilvl w:val="0"/>
                <w:numId w:val="3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450"/>
              <w:rPr>
                <w:rFonts w:ascii="Arial" w:hAnsi="Arial" w:cs="Arial"/>
                <w:bCs/>
                <w:lang w:val="en-AU"/>
              </w:rPr>
            </w:pPr>
            <w:r w:rsidRPr="00D37F15">
              <w:rPr>
                <w:rFonts w:ascii="Arial" w:hAnsi="Arial" w:cs="Arial"/>
                <w:bCs/>
                <w:lang w:val="en-AU"/>
              </w:rPr>
              <w:t>Identify work and personal priorities  and achieve a balance between competing priorities</w:t>
            </w:r>
          </w:p>
          <w:p w:rsidR="00D37F15" w:rsidRPr="00D37F15" w:rsidRDefault="00D37F15" w:rsidP="00A406A2">
            <w:pPr>
              <w:rPr>
                <w:rFonts w:ascii="Arial" w:hAnsi="Arial" w:cs="Arial"/>
              </w:rPr>
            </w:pPr>
          </w:p>
        </w:tc>
        <w:tc>
          <w:tcPr>
            <w:tcW w:w="5529" w:type="dxa"/>
          </w:tcPr>
          <w:p w:rsidR="00D37F15" w:rsidRPr="00D37F15" w:rsidRDefault="00D37F15" w:rsidP="00A406A2">
            <w:pPr>
              <w:rPr>
                <w:rFonts w:ascii="Arial" w:hAnsi="Arial" w:cs="Arial"/>
                <w:b/>
              </w:rPr>
            </w:pPr>
            <w:r w:rsidRPr="00D37F15">
              <w:rPr>
                <w:rFonts w:ascii="Arial" w:hAnsi="Arial" w:cs="Arial"/>
                <w:b/>
              </w:rPr>
              <w:lastRenderedPageBreak/>
              <w:t>You must be able to:</w:t>
            </w:r>
          </w:p>
          <w:p w:rsidR="00D37F15" w:rsidRPr="00D37F15" w:rsidRDefault="00D37F15" w:rsidP="00A406A2">
            <w:pPr>
              <w:rPr>
                <w:rFonts w:ascii="Arial" w:hAnsi="Arial" w:cs="Arial"/>
                <w:b/>
              </w:rPr>
            </w:pPr>
          </w:p>
          <w:p w:rsidR="00D37F15" w:rsidRPr="00D37F15" w:rsidRDefault="00D37F15" w:rsidP="00D37F15">
            <w:pPr>
              <w:pStyle w:val="ListParagraph"/>
              <w:widowControl/>
              <w:numPr>
                <w:ilvl w:val="0"/>
                <w:numId w:val="36"/>
              </w:numPr>
              <w:ind w:left="720" w:hanging="720"/>
              <w:rPr>
                <w:rFonts w:ascii="Arial" w:hAnsi="Arial" w:cs="Arial"/>
              </w:rPr>
            </w:pPr>
            <w:r w:rsidRPr="00D37F15">
              <w:rPr>
                <w:rFonts w:ascii="Arial" w:hAnsi="Arial" w:cs="Arial"/>
              </w:rPr>
              <w:t>Explain staff counseling and disciplinary procedures</w:t>
            </w:r>
          </w:p>
          <w:p w:rsidR="00D37F15" w:rsidRPr="00D37F15" w:rsidRDefault="00D37F15" w:rsidP="00D37F15">
            <w:pPr>
              <w:pStyle w:val="ListParagraph"/>
              <w:widowControl/>
              <w:numPr>
                <w:ilvl w:val="0"/>
                <w:numId w:val="36"/>
              </w:numPr>
              <w:ind w:left="720" w:hanging="720"/>
              <w:rPr>
                <w:rFonts w:ascii="Arial" w:hAnsi="Arial" w:cs="Arial"/>
              </w:rPr>
            </w:pPr>
            <w:r w:rsidRPr="00D37F15">
              <w:rPr>
                <w:rFonts w:ascii="Arial" w:hAnsi="Arial" w:cs="Arial"/>
              </w:rPr>
              <w:t>Describe workplace organizational structure.</w:t>
            </w:r>
          </w:p>
        </w:tc>
      </w:tr>
      <w:tr w:rsidR="00D37F15" w:rsidRPr="00D37F15" w:rsidTr="00D37F15">
        <w:trPr>
          <w:trHeight w:val="872"/>
        </w:trPr>
        <w:tc>
          <w:tcPr>
            <w:tcW w:w="3794" w:type="dxa"/>
          </w:tcPr>
          <w:p w:rsidR="00D37F15" w:rsidRPr="00D37F15" w:rsidRDefault="00D37F15" w:rsidP="00A406A2">
            <w:pPr>
              <w:rPr>
                <w:rFonts w:ascii="Arial" w:hAnsi="Arial" w:cs="Arial"/>
                <w:b/>
              </w:rPr>
            </w:pPr>
            <w:r w:rsidRPr="00D37F15">
              <w:rPr>
                <w:rFonts w:ascii="Arial" w:hAnsi="Arial" w:cs="Arial"/>
                <w:b/>
              </w:rPr>
              <w:lastRenderedPageBreak/>
              <w:t>F5.  Portray ethical behavior</w:t>
            </w:r>
          </w:p>
          <w:p w:rsidR="00D37F15" w:rsidRPr="00D37F15" w:rsidRDefault="00D37F15" w:rsidP="00A406A2">
            <w:pPr>
              <w:rPr>
                <w:rFonts w:ascii="Arial" w:hAnsi="Arial" w:cs="Arial"/>
                <w:b/>
              </w:rPr>
            </w:pPr>
          </w:p>
        </w:tc>
        <w:tc>
          <w:tcPr>
            <w:tcW w:w="481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A406A2">
            <w:pPr>
              <w:rPr>
                <w:rFonts w:ascii="Arial" w:hAnsi="Arial" w:cs="Arial"/>
                <w:b/>
              </w:rPr>
            </w:pPr>
          </w:p>
          <w:p w:rsidR="00D37F15" w:rsidRPr="00D37F15" w:rsidRDefault="00D37F15" w:rsidP="00D37F15">
            <w:pPr>
              <w:pStyle w:val="ListParagraph"/>
              <w:numPr>
                <w:ilvl w:val="0"/>
                <w:numId w:val="3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D37F15">
              <w:rPr>
                <w:rFonts w:ascii="Arial" w:hAnsi="Arial" w:cs="Arial"/>
                <w:bCs/>
                <w:lang w:val="en-AU"/>
              </w:rPr>
              <w:t>Follow ethical code of conduct.</w:t>
            </w:r>
          </w:p>
          <w:p w:rsidR="00D37F15" w:rsidRPr="00D37F15" w:rsidRDefault="00D37F15" w:rsidP="00D37F15">
            <w:pPr>
              <w:pStyle w:val="ListParagraph"/>
              <w:numPr>
                <w:ilvl w:val="0"/>
                <w:numId w:val="3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Understand your costumer’s code of ethics.</w:t>
            </w:r>
          </w:p>
          <w:p w:rsidR="00D37F15" w:rsidRPr="00D37F15" w:rsidRDefault="00D37F15" w:rsidP="00D37F15">
            <w:pPr>
              <w:pStyle w:val="ListParagraph"/>
              <w:numPr>
                <w:ilvl w:val="0"/>
                <w:numId w:val="3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Declare conflict of interest.</w:t>
            </w:r>
          </w:p>
          <w:p w:rsidR="00D37F15" w:rsidRPr="00D37F15" w:rsidRDefault="00D37F15" w:rsidP="00D37F15">
            <w:pPr>
              <w:pStyle w:val="ListParagraph"/>
              <w:numPr>
                <w:ilvl w:val="0"/>
                <w:numId w:val="3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Maintain confidentiality.</w:t>
            </w:r>
          </w:p>
          <w:p w:rsidR="00D37F15" w:rsidRPr="00D37F15" w:rsidRDefault="00D37F15" w:rsidP="00D37F15">
            <w:pPr>
              <w:pStyle w:val="ListParagraph"/>
              <w:numPr>
                <w:ilvl w:val="0"/>
                <w:numId w:val="3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Honour your commitments (timeframe, deliverables etc.)</w:t>
            </w:r>
          </w:p>
          <w:p w:rsidR="00D37F15" w:rsidRPr="00D37F15" w:rsidRDefault="00D37F15" w:rsidP="00D37F15">
            <w:pPr>
              <w:pStyle w:val="ListParagraph"/>
              <w:numPr>
                <w:ilvl w:val="0"/>
                <w:numId w:val="3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Use internet for business only on company time.</w:t>
            </w:r>
          </w:p>
        </w:tc>
        <w:tc>
          <w:tcPr>
            <w:tcW w:w="552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A406A2">
            <w:pPr>
              <w:rPr>
                <w:rFonts w:ascii="Arial" w:hAnsi="Arial" w:cs="Arial"/>
                <w:b/>
              </w:rPr>
            </w:pPr>
          </w:p>
          <w:p w:rsidR="00D37F15" w:rsidRPr="00D37F15" w:rsidRDefault="00D37F15" w:rsidP="00D37F15">
            <w:pPr>
              <w:pStyle w:val="ListParagraph"/>
              <w:widowControl/>
              <w:numPr>
                <w:ilvl w:val="0"/>
                <w:numId w:val="38"/>
              </w:numPr>
              <w:ind w:left="720" w:hanging="630"/>
              <w:rPr>
                <w:rFonts w:ascii="Arial" w:hAnsi="Arial" w:cs="Arial"/>
              </w:rPr>
            </w:pPr>
            <w:r w:rsidRPr="00D37F15">
              <w:rPr>
                <w:rFonts w:ascii="Arial" w:hAnsi="Arial" w:cs="Arial"/>
              </w:rPr>
              <w:t>Explain the importance of ethical behavior.</w:t>
            </w:r>
          </w:p>
          <w:p w:rsidR="00D37F15" w:rsidRPr="00D37F15" w:rsidRDefault="00D37F15" w:rsidP="00D37F15">
            <w:pPr>
              <w:pStyle w:val="ListParagraph"/>
              <w:widowControl/>
              <w:numPr>
                <w:ilvl w:val="0"/>
                <w:numId w:val="38"/>
              </w:numPr>
              <w:ind w:left="720" w:hanging="630"/>
              <w:rPr>
                <w:rFonts w:ascii="Arial" w:hAnsi="Arial" w:cs="Arial"/>
              </w:rPr>
            </w:pPr>
            <w:r w:rsidRPr="00D37F15">
              <w:rPr>
                <w:rFonts w:ascii="Arial" w:hAnsi="Arial" w:cs="Arial"/>
              </w:rPr>
              <w:t>Explain the importance of commitment in sales and customer services.</w:t>
            </w:r>
          </w:p>
          <w:p w:rsidR="00D37F15" w:rsidRPr="00D37F15" w:rsidRDefault="00D37F15" w:rsidP="00A406A2">
            <w:pPr>
              <w:rPr>
                <w:rFonts w:ascii="Arial" w:hAnsi="Arial" w:cs="Arial"/>
                <w:b/>
              </w:rPr>
            </w:pPr>
          </w:p>
        </w:tc>
      </w:tr>
      <w:tr w:rsidR="00D37F15" w:rsidRPr="00D37F15" w:rsidTr="00D37F15">
        <w:trPr>
          <w:trHeight w:val="872"/>
        </w:trPr>
        <w:tc>
          <w:tcPr>
            <w:tcW w:w="3794" w:type="dxa"/>
          </w:tcPr>
          <w:p w:rsidR="00D37F15" w:rsidRPr="00D37F15" w:rsidRDefault="00D37F15" w:rsidP="00A406A2">
            <w:pPr>
              <w:rPr>
                <w:rFonts w:ascii="Arial" w:hAnsi="Arial" w:cs="Arial"/>
                <w:b/>
              </w:rPr>
            </w:pPr>
            <w:r w:rsidRPr="00D37F15">
              <w:rPr>
                <w:rFonts w:ascii="Arial" w:hAnsi="Arial" w:cs="Arial"/>
                <w:b/>
              </w:rPr>
              <w:t>F6. Acquire up to date product / service knowledge</w:t>
            </w:r>
          </w:p>
          <w:p w:rsidR="00D37F15" w:rsidRPr="00D37F15" w:rsidRDefault="00D37F15" w:rsidP="00A406A2">
            <w:pPr>
              <w:rPr>
                <w:rFonts w:ascii="Arial" w:hAnsi="Arial" w:cs="Arial"/>
                <w:b/>
              </w:rPr>
            </w:pPr>
          </w:p>
        </w:tc>
        <w:tc>
          <w:tcPr>
            <w:tcW w:w="4819" w:type="dxa"/>
          </w:tcPr>
          <w:p w:rsidR="00D37F15" w:rsidRPr="00D37F15" w:rsidRDefault="00D37F15" w:rsidP="00A406A2">
            <w:pPr>
              <w:rPr>
                <w:rFonts w:ascii="Arial" w:hAnsi="Arial" w:cs="Arial"/>
                <w:b/>
              </w:rPr>
            </w:pPr>
            <w:r w:rsidRPr="00D37F15">
              <w:rPr>
                <w:rFonts w:ascii="Arial" w:hAnsi="Arial" w:cs="Arial"/>
                <w:b/>
              </w:rPr>
              <w:t>You must be able to:</w:t>
            </w:r>
          </w:p>
          <w:p w:rsidR="00D37F15" w:rsidRPr="00D37F15" w:rsidRDefault="00D37F15" w:rsidP="00D37F15">
            <w:pPr>
              <w:pStyle w:val="ListParagraph"/>
              <w:numPr>
                <w:ilvl w:val="0"/>
                <w:numId w:val="4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D37F15">
              <w:rPr>
                <w:rFonts w:ascii="Arial" w:hAnsi="Arial" w:cs="Arial"/>
                <w:bCs/>
                <w:lang w:val="en-AU"/>
              </w:rPr>
              <w:t>Gather information about your product / services.</w:t>
            </w:r>
          </w:p>
          <w:p w:rsidR="00D37F15" w:rsidRPr="00D37F15" w:rsidRDefault="00D37F15" w:rsidP="00D37F15">
            <w:pPr>
              <w:pStyle w:val="ListParagraph"/>
              <w:numPr>
                <w:ilvl w:val="0"/>
                <w:numId w:val="4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Identify the components of your product and services.</w:t>
            </w:r>
          </w:p>
          <w:p w:rsidR="00D37F15" w:rsidRPr="00D37F15" w:rsidRDefault="00D37F15" w:rsidP="00D37F15">
            <w:pPr>
              <w:pStyle w:val="ListParagraph"/>
              <w:numPr>
                <w:ilvl w:val="0"/>
                <w:numId w:val="4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Recognize the essential selling features of your products and services.</w:t>
            </w:r>
          </w:p>
          <w:p w:rsidR="00D37F15" w:rsidRPr="00D37F15" w:rsidRDefault="00D37F15" w:rsidP="00D37F15">
            <w:pPr>
              <w:pStyle w:val="ListParagraph"/>
              <w:numPr>
                <w:ilvl w:val="0"/>
                <w:numId w:val="4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Translate all essential features of your product and services.</w:t>
            </w:r>
          </w:p>
          <w:p w:rsidR="00D37F15" w:rsidRPr="00D37F15" w:rsidRDefault="00D37F15" w:rsidP="00D37F15">
            <w:pPr>
              <w:pStyle w:val="ListParagraph"/>
              <w:numPr>
                <w:ilvl w:val="0"/>
                <w:numId w:val="4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lastRenderedPageBreak/>
              <w:t>Analyze product success.</w:t>
            </w:r>
          </w:p>
          <w:p w:rsidR="00D37F15" w:rsidRPr="00D37F15" w:rsidRDefault="00D37F15" w:rsidP="00D37F15">
            <w:pPr>
              <w:pStyle w:val="ListParagraph"/>
              <w:numPr>
                <w:ilvl w:val="0"/>
                <w:numId w:val="4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Identify your market position.</w:t>
            </w:r>
          </w:p>
          <w:p w:rsidR="00D37F15" w:rsidRPr="00D37F15" w:rsidRDefault="00D37F15" w:rsidP="00D37F15">
            <w:pPr>
              <w:pStyle w:val="ListParagraph"/>
              <w:numPr>
                <w:ilvl w:val="0"/>
                <w:numId w:val="4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Familiar with all product promotions, sales manuals and product literature.</w:t>
            </w:r>
          </w:p>
          <w:p w:rsidR="00D37F15" w:rsidRPr="00D37F15" w:rsidRDefault="00D37F15" w:rsidP="00D37F15">
            <w:pPr>
              <w:pStyle w:val="ListParagraph"/>
              <w:numPr>
                <w:ilvl w:val="0"/>
                <w:numId w:val="40"/>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37F15">
              <w:rPr>
                <w:rFonts w:ascii="Arial" w:hAnsi="Arial" w:cs="Arial"/>
                <w:bCs/>
                <w:lang w:val="en-AU"/>
              </w:rPr>
              <w:t>Keep information of latest technology advances and seek ways to use these technologies in your work.</w:t>
            </w:r>
          </w:p>
        </w:tc>
        <w:tc>
          <w:tcPr>
            <w:tcW w:w="5529" w:type="dxa"/>
          </w:tcPr>
          <w:p w:rsidR="00D37F15" w:rsidRPr="00D37F15" w:rsidRDefault="00D37F15" w:rsidP="00A406A2">
            <w:pPr>
              <w:rPr>
                <w:rFonts w:ascii="Arial" w:hAnsi="Arial" w:cs="Arial"/>
                <w:b/>
              </w:rPr>
            </w:pPr>
            <w:r w:rsidRPr="00D37F15">
              <w:rPr>
                <w:rFonts w:ascii="Arial" w:hAnsi="Arial" w:cs="Arial"/>
                <w:b/>
              </w:rPr>
              <w:lastRenderedPageBreak/>
              <w:t>You must be able to:</w:t>
            </w:r>
          </w:p>
          <w:p w:rsidR="00D37F15" w:rsidRPr="00D37F15" w:rsidRDefault="00D37F15" w:rsidP="00A406A2">
            <w:pPr>
              <w:rPr>
                <w:rFonts w:ascii="Arial" w:hAnsi="Arial" w:cs="Arial"/>
                <w:b/>
              </w:rPr>
            </w:pPr>
          </w:p>
          <w:p w:rsidR="00D37F15" w:rsidRPr="00D37F15" w:rsidRDefault="00D37F15" w:rsidP="00D37F15">
            <w:pPr>
              <w:pStyle w:val="ListParagraph"/>
              <w:widowControl/>
              <w:numPr>
                <w:ilvl w:val="0"/>
                <w:numId w:val="39"/>
              </w:numPr>
              <w:rPr>
                <w:rFonts w:ascii="Arial" w:hAnsi="Arial" w:cs="Arial"/>
              </w:rPr>
            </w:pPr>
            <w:r w:rsidRPr="00D37F15">
              <w:rPr>
                <w:rFonts w:ascii="Arial" w:hAnsi="Arial" w:cs="Arial"/>
              </w:rPr>
              <w:t>Explain:</w:t>
            </w:r>
          </w:p>
          <w:p w:rsidR="00D37F15" w:rsidRPr="00D37F15" w:rsidRDefault="00D37F15" w:rsidP="00D37F15">
            <w:pPr>
              <w:pStyle w:val="ListParagraph"/>
              <w:widowControl/>
              <w:numPr>
                <w:ilvl w:val="0"/>
                <w:numId w:val="28"/>
              </w:numPr>
              <w:tabs>
                <w:tab w:val="left" w:pos="1242"/>
              </w:tabs>
              <w:spacing w:line="276" w:lineRule="auto"/>
              <w:ind w:left="1062" w:hanging="90"/>
              <w:rPr>
                <w:rFonts w:ascii="Arial" w:hAnsi="Arial" w:cs="Arial"/>
              </w:rPr>
            </w:pPr>
            <w:r w:rsidRPr="00D37F15">
              <w:rPr>
                <w:rFonts w:ascii="Arial" w:hAnsi="Arial" w:cs="Arial"/>
              </w:rPr>
              <w:t>Price per product.</w:t>
            </w:r>
          </w:p>
          <w:p w:rsidR="00D37F15" w:rsidRPr="00D37F15" w:rsidRDefault="00D37F15" w:rsidP="00D37F15">
            <w:pPr>
              <w:pStyle w:val="ListParagraph"/>
              <w:widowControl/>
              <w:numPr>
                <w:ilvl w:val="0"/>
                <w:numId w:val="28"/>
              </w:numPr>
              <w:tabs>
                <w:tab w:val="left" w:pos="1242"/>
              </w:tabs>
              <w:spacing w:line="276" w:lineRule="auto"/>
              <w:ind w:left="1062" w:hanging="90"/>
              <w:rPr>
                <w:rFonts w:ascii="Arial" w:hAnsi="Arial" w:cs="Arial"/>
              </w:rPr>
            </w:pPr>
            <w:r w:rsidRPr="00D37F15">
              <w:rPr>
                <w:rFonts w:ascii="Arial" w:hAnsi="Arial" w:cs="Arial"/>
              </w:rPr>
              <w:t>Profit per product / service.</w:t>
            </w:r>
          </w:p>
          <w:p w:rsidR="00D37F15" w:rsidRPr="00D37F15" w:rsidRDefault="00D37F15" w:rsidP="00D37F15">
            <w:pPr>
              <w:pStyle w:val="ListParagraph"/>
              <w:widowControl/>
              <w:numPr>
                <w:ilvl w:val="0"/>
                <w:numId w:val="28"/>
              </w:numPr>
              <w:tabs>
                <w:tab w:val="left" w:pos="1242"/>
              </w:tabs>
              <w:spacing w:line="276" w:lineRule="auto"/>
              <w:ind w:left="1062" w:hanging="90"/>
              <w:rPr>
                <w:rFonts w:ascii="Arial" w:hAnsi="Arial" w:cs="Arial"/>
              </w:rPr>
            </w:pPr>
            <w:r w:rsidRPr="00D37F15">
              <w:rPr>
                <w:rFonts w:ascii="Arial" w:hAnsi="Arial" w:cs="Arial"/>
              </w:rPr>
              <w:t>Price flection</w:t>
            </w:r>
          </w:p>
          <w:p w:rsidR="00D37F15" w:rsidRPr="00D37F15" w:rsidRDefault="00D37F15" w:rsidP="00D37F15">
            <w:pPr>
              <w:pStyle w:val="ListParagraph"/>
              <w:widowControl/>
              <w:numPr>
                <w:ilvl w:val="0"/>
                <w:numId w:val="28"/>
              </w:numPr>
              <w:tabs>
                <w:tab w:val="left" w:pos="1242"/>
              </w:tabs>
              <w:spacing w:line="276" w:lineRule="auto"/>
              <w:ind w:left="1062" w:hanging="90"/>
              <w:rPr>
                <w:rFonts w:ascii="Arial" w:hAnsi="Arial" w:cs="Arial"/>
              </w:rPr>
            </w:pPr>
            <w:r w:rsidRPr="00D37F15">
              <w:rPr>
                <w:rFonts w:ascii="Arial" w:hAnsi="Arial" w:cs="Arial"/>
              </w:rPr>
              <w:t>Product strengths</w:t>
            </w:r>
          </w:p>
          <w:p w:rsidR="00D37F15" w:rsidRPr="00D37F15" w:rsidRDefault="00D37F15" w:rsidP="00D37F15">
            <w:pPr>
              <w:pStyle w:val="ListParagraph"/>
              <w:widowControl/>
              <w:numPr>
                <w:ilvl w:val="0"/>
                <w:numId w:val="28"/>
              </w:numPr>
              <w:tabs>
                <w:tab w:val="left" w:pos="1242"/>
              </w:tabs>
              <w:spacing w:line="276" w:lineRule="auto"/>
              <w:ind w:left="1062" w:hanging="90"/>
              <w:rPr>
                <w:rFonts w:ascii="Arial" w:hAnsi="Arial" w:cs="Arial"/>
              </w:rPr>
            </w:pPr>
            <w:r w:rsidRPr="00D37F15">
              <w:rPr>
                <w:rFonts w:ascii="Arial" w:hAnsi="Arial" w:cs="Arial"/>
              </w:rPr>
              <w:t>Product weaknesses.</w:t>
            </w:r>
          </w:p>
          <w:p w:rsidR="00D37F15" w:rsidRPr="00D37F15" w:rsidRDefault="00D37F15" w:rsidP="00D37F15">
            <w:pPr>
              <w:pStyle w:val="ListParagraph"/>
              <w:widowControl/>
              <w:numPr>
                <w:ilvl w:val="0"/>
                <w:numId w:val="28"/>
              </w:numPr>
              <w:tabs>
                <w:tab w:val="left" w:pos="1242"/>
              </w:tabs>
              <w:spacing w:line="276" w:lineRule="auto"/>
              <w:ind w:left="1062" w:hanging="90"/>
              <w:rPr>
                <w:rFonts w:ascii="Arial" w:hAnsi="Arial" w:cs="Arial"/>
              </w:rPr>
            </w:pPr>
            <w:r w:rsidRPr="00D37F15">
              <w:rPr>
                <w:rFonts w:ascii="Arial" w:hAnsi="Arial" w:cs="Arial"/>
              </w:rPr>
              <w:t>Warranty / guarantee policies.</w:t>
            </w:r>
          </w:p>
          <w:p w:rsidR="00D37F15" w:rsidRPr="00D37F15" w:rsidRDefault="00D37F15" w:rsidP="00D37F15">
            <w:pPr>
              <w:pStyle w:val="ListParagraph"/>
              <w:widowControl/>
              <w:numPr>
                <w:ilvl w:val="0"/>
                <w:numId w:val="28"/>
              </w:numPr>
              <w:tabs>
                <w:tab w:val="left" w:pos="1242"/>
              </w:tabs>
              <w:spacing w:line="276" w:lineRule="auto"/>
              <w:ind w:left="1062" w:hanging="90"/>
              <w:rPr>
                <w:rFonts w:ascii="Arial" w:hAnsi="Arial" w:cs="Arial"/>
              </w:rPr>
            </w:pPr>
            <w:r w:rsidRPr="00D37F15">
              <w:rPr>
                <w:rFonts w:ascii="Arial" w:hAnsi="Arial" w:cs="Arial"/>
              </w:rPr>
              <w:lastRenderedPageBreak/>
              <w:t>Packaging facilities and potential.</w:t>
            </w:r>
          </w:p>
          <w:p w:rsidR="00D37F15" w:rsidRPr="00D37F15" w:rsidRDefault="00D37F15" w:rsidP="00A406A2">
            <w:pPr>
              <w:pStyle w:val="ListParagraph"/>
              <w:rPr>
                <w:rFonts w:ascii="Arial" w:hAnsi="Arial" w:cs="Arial"/>
              </w:rPr>
            </w:pPr>
          </w:p>
          <w:p w:rsidR="00D37F15" w:rsidRPr="00D37F15" w:rsidRDefault="00D37F15" w:rsidP="00D37F15">
            <w:pPr>
              <w:pStyle w:val="ListParagraph"/>
              <w:widowControl/>
              <w:numPr>
                <w:ilvl w:val="0"/>
                <w:numId w:val="39"/>
              </w:numPr>
              <w:ind w:left="720" w:hanging="630"/>
              <w:rPr>
                <w:rFonts w:ascii="Arial" w:hAnsi="Arial" w:cs="Arial"/>
              </w:rPr>
            </w:pPr>
            <w:r w:rsidRPr="00D37F15">
              <w:rPr>
                <w:rFonts w:ascii="Arial" w:hAnsi="Arial" w:cs="Arial"/>
              </w:rPr>
              <w:t>Explain how your product/service fits into your customers overall operations, business plan, sales success, operation cost etc.</w:t>
            </w:r>
          </w:p>
          <w:p w:rsidR="00D37F15" w:rsidRPr="00D37F15" w:rsidRDefault="00D37F15" w:rsidP="00A406A2">
            <w:pPr>
              <w:pStyle w:val="ListParagraph"/>
              <w:rPr>
                <w:rFonts w:ascii="Arial" w:hAnsi="Arial" w:cs="Arial"/>
              </w:rPr>
            </w:pPr>
          </w:p>
          <w:p w:rsidR="00D37F15" w:rsidRPr="00D37F15" w:rsidRDefault="00D37F15" w:rsidP="00A406A2">
            <w:pPr>
              <w:rPr>
                <w:rFonts w:ascii="Arial" w:hAnsi="Arial" w:cs="Arial"/>
                <w:b/>
              </w:rPr>
            </w:pPr>
          </w:p>
        </w:tc>
      </w:tr>
    </w:tbl>
    <w:p w:rsidR="00EF4532" w:rsidRPr="00066FD4" w:rsidRDefault="00EF4532" w:rsidP="00FB7427">
      <w:pPr>
        <w:spacing w:before="10"/>
        <w:rPr>
          <w:rFonts w:ascii="Arial" w:hAnsi="Arial" w:cs="Arial"/>
          <w:b/>
        </w:rPr>
      </w:pPr>
    </w:p>
    <w:p w:rsidR="00772757" w:rsidRDefault="00772757" w:rsidP="00FB7427">
      <w:pPr>
        <w:spacing w:before="10"/>
        <w:rPr>
          <w:rFonts w:ascii="Arial" w:hAnsi="Arial" w:cs="Arial"/>
          <w:b/>
        </w:rPr>
      </w:pPr>
    </w:p>
    <w:p w:rsidR="00900FB5" w:rsidRPr="00066FD4" w:rsidRDefault="00900FB5" w:rsidP="005F7725">
      <w:pPr>
        <w:spacing w:before="10"/>
        <w:rPr>
          <w:rFonts w:ascii="Arial" w:hAnsi="Arial" w:cs="Arial"/>
          <w:b/>
        </w:rPr>
      </w:pPr>
    </w:p>
    <w:sectPr w:rsidR="00900FB5" w:rsidRPr="00066FD4" w:rsidSect="00BC70C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EC" w:rsidRDefault="00C67FEC" w:rsidP="009F4293">
      <w:r>
        <w:separator/>
      </w:r>
    </w:p>
  </w:endnote>
  <w:endnote w:type="continuationSeparator" w:id="0">
    <w:p w:rsidR="00C67FEC" w:rsidRDefault="00C67FEC"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89" w:rsidRDefault="00AB5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ooter"/>
          <w:jc w:val="right"/>
        </w:pPr>
        <w:r>
          <w:fldChar w:fldCharType="begin"/>
        </w:r>
        <w:r>
          <w:instrText>PAGE   \* MERGEFORMAT</w:instrText>
        </w:r>
        <w:r>
          <w:fldChar w:fldCharType="separate"/>
        </w:r>
        <w:r w:rsidR="00AB5889" w:rsidRPr="00AB588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 xml:space="preserve">Industry Standard Setting Body: </w:t>
          </w:r>
        </w:p>
      </w:tc>
      <w:tc>
        <w:tcPr>
          <w:tcW w:w="6954" w:type="dxa"/>
          <w:tcBorders>
            <w:top w:val="single" w:sz="12" w:space="0" w:color="auto"/>
            <w:left w:val="nil"/>
            <w:bottom w:val="nil"/>
            <w:right w:val="nil"/>
          </w:tcBorders>
        </w:tcPr>
        <w:p w:rsidR="001042AA" w:rsidRDefault="001042AA" w:rsidP="00C8502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85023">
            <w:rPr>
              <w:bCs/>
              <w:sz w:val="20"/>
            </w:rPr>
            <w:t>07</w:t>
          </w:r>
          <w:r w:rsidR="005E66FE">
            <w:rPr>
              <w:bCs/>
              <w:sz w:val="20"/>
            </w:rPr>
            <w:t>.</w:t>
          </w:r>
          <w:r w:rsidR="00220F63">
            <w:rPr>
              <w:bCs/>
              <w:sz w:val="20"/>
            </w:rPr>
            <w:t>0</w:t>
          </w:r>
          <w:r w:rsidR="00C85023">
            <w:rPr>
              <w:bCs/>
              <w:sz w:val="20"/>
            </w:rPr>
            <w:t>5</w:t>
          </w:r>
          <w:r w:rsidR="005E66FE">
            <w:rPr>
              <w:bCs/>
              <w:sz w:val="20"/>
            </w:rPr>
            <w:t>.201</w:t>
          </w:r>
          <w:r w:rsidR="00C85023">
            <w:rPr>
              <w:bCs/>
              <w:sz w:val="20"/>
            </w:rPr>
            <w:t>5</w:t>
          </w:r>
        </w:p>
      </w:tc>
    </w:tr>
  </w:tbl>
  <w:p w:rsidR="009F4293" w:rsidRDefault="009F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89" w:rsidRDefault="00AB5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EC" w:rsidRDefault="00C67FEC" w:rsidP="009F4293">
      <w:r>
        <w:separator/>
      </w:r>
    </w:p>
  </w:footnote>
  <w:footnote w:type="continuationSeparator" w:id="0">
    <w:p w:rsidR="00C67FEC" w:rsidRDefault="00C67FEC"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89" w:rsidRDefault="00AB5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Header"/>
      <w:rPr>
        <w:lang w:val="de-DE"/>
      </w:rPr>
    </w:pPr>
  </w:p>
  <w:p w:rsidR="009F4293" w:rsidRPr="00DF193E" w:rsidRDefault="009F4293">
    <w:pPr>
      <w:pStyle w:val="Header"/>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900FB5">
      <w:rPr>
        <w:rFonts w:ascii="Arial" w:hAnsi="Arial" w:cs="Arial"/>
        <w:lang w:val="en-GB"/>
      </w:rPr>
      <w:t>041</w:t>
    </w:r>
    <w:r w:rsidR="00C85023">
      <w:rPr>
        <w:rFonts w:ascii="Arial" w:hAnsi="Arial" w:cs="Arial"/>
        <w:lang w:val="en-GB"/>
      </w:rPr>
      <w:t>6</w:t>
    </w:r>
    <w:r w:rsidRPr="009F4293">
      <w:rPr>
        <w:rFonts w:ascii="Arial" w:hAnsi="Arial" w:cs="Arial"/>
        <w:lang w:val="en-GB"/>
      </w:rPr>
      <w:t>00</w:t>
    </w:r>
    <w:r w:rsidR="00C85023">
      <w:rPr>
        <w:rFonts w:ascii="Arial" w:hAnsi="Arial" w:cs="Arial"/>
        <w:lang w:val="en-GB"/>
      </w:rPr>
      <w:t>4</w:t>
    </w:r>
    <w:r w:rsidR="001A5A31">
      <w:rPr>
        <w:rFonts w:ascii="Arial" w:hAnsi="Arial" w:cs="Arial"/>
        <w:lang w:val="en-GB"/>
      </w:rPr>
      <w:t>5</w:t>
    </w:r>
    <w:r w:rsidR="00D37F15">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889" w:rsidRDefault="00AB5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14"/>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96A69"/>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F22B7D"/>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71031D"/>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115823"/>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BAF5D05"/>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0C13EC"/>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E7C4F9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EF53F8"/>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AA36E5"/>
    <w:multiLevelType w:val="hybridMultilevel"/>
    <w:tmpl w:val="9C9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F7AE4"/>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8E1CC8"/>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3E132C"/>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2B6157"/>
    <w:multiLevelType w:val="hybridMultilevel"/>
    <w:tmpl w:val="BB2ABB8E"/>
    <w:lvl w:ilvl="0" w:tplc="AF3C06D2">
      <w:start w:val="1"/>
      <w:numFmt w:val="decimal"/>
      <w:lvlText w:val="K%1."/>
      <w:lvlJc w:val="left"/>
      <w:pPr>
        <w:ind w:left="360" w:hanging="360"/>
      </w:pPr>
      <w:rPr>
        <w:rFonts w:hint="default"/>
      </w:rPr>
    </w:lvl>
    <w:lvl w:ilvl="1" w:tplc="194260F0" w:tentative="1">
      <w:start w:val="1"/>
      <w:numFmt w:val="lowerLetter"/>
      <w:lvlText w:val="%2."/>
      <w:lvlJc w:val="left"/>
      <w:pPr>
        <w:ind w:left="1080" w:hanging="360"/>
      </w:pPr>
    </w:lvl>
    <w:lvl w:ilvl="2" w:tplc="2AF44D48" w:tentative="1">
      <w:start w:val="1"/>
      <w:numFmt w:val="lowerRoman"/>
      <w:lvlText w:val="%3."/>
      <w:lvlJc w:val="right"/>
      <w:pPr>
        <w:ind w:left="1800" w:hanging="180"/>
      </w:pPr>
    </w:lvl>
    <w:lvl w:ilvl="3" w:tplc="137AA7DC" w:tentative="1">
      <w:start w:val="1"/>
      <w:numFmt w:val="decimal"/>
      <w:lvlText w:val="%4."/>
      <w:lvlJc w:val="left"/>
      <w:pPr>
        <w:ind w:left="2520" w:hanging="360"/>
      </w:pPr>
    </w:lvl>
    <w:lvl w:ilvl="4" w:tplc="3CFCD8D2" w:tentative="1">
      <w:start w:val="1"/>
      <w:numFmt w:val="lowerLetter"/>
      <w:lvlText w:val="%5."/>
      <w:lvlJc w:val="left"/>
      <w:pPr>
        <w:ind w:left="3240" w:hanging="360"/>
      </w:pPr>
    </w:lvl>
    <w:lvl w:ilvl="5" w:tplc="955A225E" w:tentative="1">
      <w:start w:val="1"/>
      <w:numFmt w:val="lowerRoman"/>
      <w:lvlText w:val="%6."/>
      <w:lvlJc w:val="right"/>
      <w:pPr>
        <w:ind w:left="3960" w:hanging="180"/>
      </w:pPr>
    </w:lvl>
    <w:lvl w:ilvl="6" w:tplc="D8D6174C" w:tentative="1">
      <w:start w:val="1"/>
      <w:numFmt w:val="decimal"/>
      <w:lvlText w:val="%7."/>
      <w:lvlJc w:val="left"/>
      <w:pPr>
        <w:ind w:left="4680" w:hanging="360"/>
      </w:pPr>
    </w:lvl>
    <w:lvl w:ilvl="7" w:tplc="174C3196" w:tentative="1">
      <w:start w:val="1"/>
      <w:numFmt w:val="lowerLetter"/>
      <w:lvlText w:val="%8."/>
      <w:lvlJc w:val="left"/>
      <w:pPr>
        <w:ind w:left="5400" w:hanging="360"/>
      </w:pPr>
    </w:lvl>
    <w:lvl w:ilvl="8" w:tplc="A4E2D9F2" w:tentative="1">
      <w:start w:val="1"/>
      <w:numFmt w:val="lowerRoman"/>
      <w:lvlText w:val="%9."/>
      <w:lvlJc w:val="right"/>
      <w:pPr>
        <w:ind w:left="6120" w:hanging="180"/>
      </w:pPr>
    </w:lvl>
  </w:abstractNum>
  <w:abstractNum w:abstractNumId="14">
    <w:nsid w:val="21404749"/>
    <w:multiLevelType w:val="hybridMultilevel"/>
    <w:tmpl w:val="9636FDC8"/>
    <w:lvl w:ilvl="0" w:tplc="48902796">
      <w:start w:val="1"/>
      <w:numFmt w:val="decimal"/>
      <w:lvlText w:val="K%1."/>
      <w:lvlJc w:val="left"/>
      <w:pPr>
        <w:ind w:left="360" w:hanging="360"/>
      </w:pPr>
      <w:rPr>
        <w:rFonts w:hint="default"/>
      </w:rPr>
    </w:lvl>
    <w:lvl w:ilvl="1" w:tplc="0CAC92DC" w:tentative="1">
      <w:start w:val="1"/>
      <w:numFmt w:val="lowerLetter"/>
      <w:lvlText w:val="%2."/>
      <w:lvlJc w:val="left"/>
      <w:pPr>
        <w:ind w:left="1440" w:hanging="360"/>
      </w:pPr>
    </w:lvl>
    <w:lvl w:ilvl="2" w:tplc="8C5C0CBE" w:tentative="1">
      <w:start w:val="1"/>
      <w:numFmt w:val="lowerRoman"/>
      <w:lvlText w:val="%3."/>
      <w:lvlJc w:val="right"/>
      <w:pPr>
        <w:ind w:left="2160" w:hanging="180"/>
      </w:pPr>
    </w:lvl>
    <w:lvl w:ilvl="3" w:tplc="3BEE7F14" w:tentative="1">
      <w:start w:val="1"/>
      <w:numFmt w:val="decimal"/>
      <w:lvlText w:val="%4."/>
      <w:lvlJc w:val="left"/>
      <w:pPr>
        <w:ind w:left="2880" w:hanging="360"/>
      </w:pPr>
    </w:lvl>
    <w:lvl w:ilvl="4" w:tplc="B858B6EA" w:tentative="1">
      <w:start w:val="1"/>
      <w:numFmt w:val="lowerLetter"/>
      <w:lvlText w:val="%5."/>
      <w:lvlJc w:val="left"/>
      <w:pPr>
        <w:ind w:left="3600" w:hanging="360"/>
      </w:pPr>
    </w:lvl>
    <w:lvl w:ilvl="5" w:tplc="A1DCF208" w:tentative="1">
      <w:start w:val="1"/>
      <w:numFmt w:val="lowerRoman"/>
      <w:lvlText w:val="%6."/>
      <w:lvlJc w:val="right"/>
      <w:pPr>
        <w:ind w:left="4320" w:hanging="180"/>
      </w:pPr>
    </w:lvl>
    <w:lvl w:ilvl="6" w:tplc="AD367DF6" w:tentative="1">
      <w:start w:val="1"/>
      <w:numFmt w:val="decimal"/>
      <w:lvlText w:val="%7."/>
      <w:lvlJc w:val="left"/>
      <w:pPr>
        <w:ind w:left="5040" w:hanging="360"/>
      </w:pPr>
    </w:lvl>
    <w:lvl w:ilvl="7" w:tplc="A75287A6" w:tentative="1">
      <w:start w:val="1"/>
      <w:numFmt w:val="lowerLetter"/>
      <w:lvlText w:val="%8."/>
      <w:lvlJc w:val="left"/>
      <w:pPr>
        <w:ind w:left="5760" w:hanging="360"/>
      </w:pPr>
    </w:lvl>
    <w:lvl w:ilvl="8" w:tplc="60121258" w:tentative="1">
      <w:start w:val="1"/>
      <w:numFmt w:val="lowerRoman"/>
      <w:lvlText w:val="%9."/>
      <w:lvlJc w:val="right"/>
      <w:pPr>
        <w:ind w:left="6480" w:hanging="180"/>
      </w:pPr>
    </w:lvl>
  </w:abstractNum>
  <w:abstractNum w:abstractNumId="15">
    <w:nsid w:val="22F95ED3"/>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7045DE"/>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4F62376"/>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68B5D4E"/>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8E104AB"/>
    <w:multiLevelType w:val="hybridMultilevel"/>
    <w:tmpl w:val="82DCACBA"/>
    <w:lvl w:ilvl="0" w:tplc="C89A3C1C">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C46021"/>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CD8242E"/>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D9911B8"/>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12362E"/>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FB358E"/>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67D21B4"/>
    <w:multiLevelType w:val="hybridMultilevel"/>
    <w:tmpl w:val="7E0ABC98"/>
    <w:lvl w:ilvl="0" w:tplc="C89A3C1C">
      <w:start w:val="1"/>
      <w:numFmt w:val="bullet"/>
      <w:pStyle w:val="Taskstyle"/>
      <w:lvlText w:val=""/>
      <w:lvlJc w:val="left"/>
      <w:pPr>
        <w:ind w:left="720" w:hanging="360"/>
      </w:pPr>
      <w:rPr>
        <w:rFonts w:ascii="Symbol" w:hAnsi="Symbol" w:hint="default"/>
      </w:rPr>
    </w:lvl>
    <w:lvl w:ilvl="1" w:tplc="08090019">
      <w:numFmt w:val="bullet"/>
      <w:lvlText w:val="–"/>
      <w:lvlJc w:val="left"/>
      <w:pPr>
        <w:ind w:left="1440" w:hanging="360"/>
      </w:pPr>
      <w:rPr>
        <w:rFonts w:ascii="Arial" w:eastAsia="Times New Roman" w:hAnsi="Arial"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6">
    <w:nsid w:val="38B539B4"/>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8BB0A90"/>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0F2291"/>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2C2DD2"/>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02B66A8"/>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771592C"/>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05F1F"/>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BC0C31"/>
    <w:multiLevelType w:val="hybridMultilevel"/>
    <w:tmpl w:val="B3181032"/>
    <w:lvl w:ilvl="0" w:tplc="04090001">
      <w:start w:val="1"/>
      <w:numFmt w:val="decimal"/>
      <w:lvlText w:val="P%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5BCC61F9"/>
    <w:multiLevelType w:val="hybridMultilevel"/>
    <w:tmpl w:val="BB2ABB8E"/>
    <w:lvl w:ilvl="0" w:tplc="7C926CE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8181D5A"/>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0611D2"/>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DE5FF2"/>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4F6BA0"/>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9F58B9"/>
    <w:multiLevelType w:val="hybridMultilevel"/>
    <w:tmpl w:val="07DAB96E"/>
    <w:lvl w:ilvl="0" w:tplc="2394556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31"/>
  </w:num>
  <w:num w:numId="4">
    <w:abstractNumId w:val="28"/>
  </w:num>
  <w:num w:numId="5">
    <w:abstractNumId w:val="18"/>
  </w:num>
  <w:num w:numId="6">
    <w:abstractNumId w:val="10"/>
  </w:num>
  <w:num w:numId="7">
    <w:abstractNumId w:val="14"/>
  </w:num>
  <w:num w:numId="8">
    <w:abstractNumId w:val="38"/>
  </w:num>
  <w:num w:numId="9">
    <w:abstractNumId w:val="22"/>
  </w:num>
  <w:num w:numId="10">
    <w:abstractNumId w:val="23"/>
  </w:num>
  <w:num w:numId="11">
    <w:abstractNumId w:val="37"/>
  </w:num>
  <w:num w:numId="12">
    <w:abstractNumId w:val="26"/>
  </w:num>
  <w:num w:numId="13">
    <w:abstractNumId w:val="3"/>
  </w:num>
  <w:num w:numId="14">
    <w:abstractNumId w:val="5"/>
  </w:num>
  <w:num w:numId="15">
    <w:abstractNumId w:val="8"/>
  </w:num>
  <w:num w:numId="16">
    <w:abstractNumId w:val="36"/>
  </w:num>
  <w:num w:numId="17">
    <w:abstractNumId w:val="27"/>
  </w:num>
  <w:num w:numId="18">
    <w:abstractNumId w:val="29"/>
  </w:num>
  <w:num w:numId="19">
    <w:abstractNumId w:val="0"/>
  </w:num>
  <w:num w:numId="20">
    <w:abstractNumId w:val="20"/>
  </w:num>
  <w:num w:numId="21">
    <w:abstractNumId w:val="16"/>
  </w:num>
  <w:num w:numId="22">
    <w:abstractNumId w:val="24"/>
  </w:num>
  <w:num w:numId="23">
    <w:abstractNumId w:val="30"/>
  </w:num>
  <w:num w:numId="24">
    <w:abstractNumId w:val="2"/>
  </w:num>
  <w:num w:numId="25">
    <w:abstractNumId w:val="6"/>
  </w:num>
  <w:num w:numId="26">
    <w:abstractNumId w:val="39"/>
  </w:num>
  <w:num w:numId="27">
    <w:abstractNumId w:val="9"/>
  </w:num>
  <w:num w:numId="28">
    <w:abstractNumId w:val="19"/>
  </w:num>
  <w:num w:numId="29">
    <w:abstractNumId w:val="7"/>
  </w:num>
  <w:num w:numId="30">
    <w:abstractNumId w:val="33"/>
  </w:num>
  <w:num w:numId="31">
    <w:abstractNumId w:val="15"/>
  </w:num>
  <w:num w:numId="32">
    <w:abstractNumId w:val="32"/>
  </w:num>
  <w:num w:numId="33">
    <w:abstractNumId w:val="34"/>
  </w:num>
  <w:num w:numId="34">
    <w:abstractNumId w:val="17"/>
  </w:num>
  <w:num w:numId="35">
    <w:abstractNumId w:val="13"/>
  </w:num>
  <w:num w:numId="36">
    <w:abstractNumId w:val="1"/>
  </w:num>
  <w:num w:numId="37">
    <w:abstractNumId w:val="12"/>
  </w:num>
  <w:num w:numId="38">
    <w:abstractNumId w:val="11"/>
  </w:num>
  <w:num w:numId="39">
    <w:abstractNumId w:val="21"/>
  </w:num>
  <w:num w:numId="4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A5A31"/>
    <w:rsid w:val="001C5716"/>
    <w:rsid w:val="00220F63"/>
    <w:rsid w:val="00234DAA"/>
    <w:rsid w:val="00285945"/>
    <w:rsid w:val="002953F0"/>
    <w:rsid w:val="002C119E"/>
    <w:rsid w:val="002E148C"/>
    <w:rsid w:val="002E361D"/>
    <w:rsid w:val="002F1A7D"/>
    <w:rsid w:val="00316FAE"/>
    <w:rsid w:val="00332E52"/>
    <w:rsid w:val="00334379"/>
    <w:rsid w:val="00345C51"/>
    <w:rsid w:val="00375BF2"/>
    <w:rsid w:val="003C0C08"/>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C748E"/>
    <w:rsid w:val="005E66FE"/>
    <w:rsid w:val="005F41D8"/>
    <w:rsid w:val="005F7725"/>
    <w:rsid w:val="006237CA"/>
    <w:rsid w:val="00681DC6"/>
    <w:rsid w:val="00683F45"/>
    <w:rsid w:val="00694327"/>
    <w:rsid w:val="00697ED3"/>
    <w:rsid w:val="006A1025"/>
    <w:rsid w:val="006A4853"/>
    <w:rsid w:val="006A5144"/>
    <w:rsid w:val="006C7CFD"/>
    <w:rsid w:val="006D7DE5"/>
    <w:rsid w:val="00700083"/>
    <w:rsid w:val="00737E42"/>
    <w:rsid w:val="00747439"/>
    <w:rsid w:val="00757976"/>
    <w:rsid w:val="007622E9"/>
    <w:rsid w:val="00772757"/>
    <w:rsid w:val="007A0E80"/>
    <w:rsid w:val="007A2B06"/>
    <w:rsid w:val="007A6BD7"/>
    <w:rsid w:val="007B7A58"/>
    <w:rsid w:val="007C6D85"/>
    <w:rsid w:val="00801151"/>
    <w:rsid w:val="008400E1"/>
    <w:rsid w:val="00845DD9"/>
    <w:rsid w:val="00855A37"/>
    <w:rsid w:val="00861D68"/>
    <w:rsid w:val="00865FAD"/>
    <w:rsid w:val="00887C8D"/>
    <w:rsid w:val="008C2C04"/>
    <w:rsid w:val="008D558F"/>
    <w:rsid w:val="008E1761"/>
    <w:rsid w:val="00900FB5"/>
    <w:rsid w:val="00956947"/>
    <w:rsid w:val="00957986"/>
    <w:rsid w:val="00963266"/>
    <w:rsid w:val="00971A3B"/>
    <w:rsid w:val="00973089"/>
    <w:rsid w:val="009A18D7"/>
    <w:rsid w:val="009C1301"/>
    <w:rsid w:val="009F4293"/>
    <w:rsid w:val="00A33B1E"/>
    <w:rsid w:val="00A45099"/>
    <w:rsid w:val="00A55AD1"/>
    <w:rsid w:val="00A70FCE"/>
    <w:rsid w:val="00A9581D"/>
    <w:rsid w:val="00AB5889"/>
    <w:rsid w:val="00AB7559"/>
    <w:rsid w:val="00AE3607"/>
    <w:rsid w:val="00B3051F"/>
    <w:rsid w:val="00B617F1"/>
    <w:rsid w:val="00BA7F6E"/>
    <w:rsid w:val="00BB39CD"/>
    <w:rsid w:val="00BB5E26"/>
    <w:rsid w:val="00BB60AC"/>
    <w:rsid w:val="00BB6564"/>
    <w:rsid w:val="00BC70C5"/>
    <w:rsid w:val="00BF1B83"/>
    <w:rsid w:val="00C07C20"/>
    <w:rsid w:val="00C07E0F"/>
    <w:rsid w:val="00C30186"/>
    <w:rsid w:val="00C33D53"/>
    <w:rsid w:val="00C509E5"/>
    <w:rsid w:val="00C67FEC"/>
    <w:rsid w:val="00C83169"/>
    <w:rsid w:val="00C85023"/>
    <w:rsid w:val="00C87043"/>
    <w:rsid w:val="00C97CDD"/>
    <w:rsid w:val="00CB27D2"/>
    <w:rsid w:val="00CC5D0E"/>
    <w:rsid w:val="00D006DB"/>
    <w:rsid w:val="00D13442"/>
    <w:rsid w:val="00D17569"/>
    <w:rsid w:val="00D32EA4"/>
    <w:rsid w:val="00D37F15"/>
    <w:rsid w:val="00D5078D"/>
    <w:rsid w:val="00D54AE7"/>
    <w:rsid w:val="00D648F4"/>
    <w:rsid w:val="00D764AC"/>
    <w:rsid w:val="00D834F0"/>
    <w:rsid w:val="00DA151B"/>
    <w:rsid w:val="00DA791F"/>
    <w:rsid w:val="00DD6E86"/>
    <w:rsid w:val="00DF193E"/>
    <w:rsid w:val="00E025E1"/>
    <w:rsid w:val="00E415DC"/>
    <w:rsid w:val="00E43E34"/>
    <w:rsid w:val="00E635AD"/>
    <w:rsid w:val="00E64196"/>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763BA"/>
    <w:rsid w:val="00F806A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 w:type="paragraph" w:customStyle="1" w:styleId="Taskstyle">
    <w:name w:val="Task style"/>
    <w:basedOn w:val="Normal"/>
    <w:rsid w:val="00E635AD"/>
    <w:pPr>
      <w:keepNext/>
      <w:widowControl/>
      <w:numPr>
        <w:numId w:val="1"/>
      </w:numPr>
      <w:tabs>
        <w:tab w:val="left" w:pos="288"/>
      </w:tabs>
      <w:spacing w:before="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 w:type="paragraph" w:customStyle="1" w:styleId="Taskstyle">
    <w:name w:val="Task style"/>
    <w:basedOn w:val="Normal"/>
    <w:rsid w:val="00E635AD"/>
    <w:pPr>
      <w:keepNext/>
      <w:widowControl/>
      <w:numPr>
        <w:numId w:val="1"/>
      </w:numPr>
      <w:tabs>
        <w:tab w:val="left" w:pos="288"/>
      </w:tabs>
      <w:spacing w:before="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E8D3-CDB9-472D-A6EA-2802D69E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M Kamran Kashif</cp:lastModifiedBy>
  <cp:revision>6</cp:revision>
  <dcterms:created xsi:type="dcterms:W3CDTF">2016-09-16T08:04:00Z</dcterms:created>
  <dcterms:modified xsi:type="dcterms:W3CDTF">2016-09-21T10:03:00Z</dcterms:modified>
</cp:coreProperties>
</file>