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4E6AEA" w:rsidP="00F37668">
            <w:pPr>
              <w:rPr>
                <w:rFonts w:ascii="Arial" w:hAnsi="Arial" w:cs="Arial"/>
                <w:b/>
              </w:rPr>
            </w:pPr>
            <w:bookmarkStart w:id="0" w:name="_GoBack"/>
            <w:r w:rsidRPr="004E6AEA">
              <w:rPr>
                <w:rFonts w:ascii="Arial" w:hAnsi="Arial" w:cs="Arial"/>
                <w:b/>
                <w:bCs/>
              </w:rPr>
              <w:t>Prepare for dress making operations</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4E6AEA" w:rsidP="00D90C9F">
            <w:pPr>
              <w:rPr>
                <w:rFonts w:ascii="Arial" w:hAnsi="Arial" w:cs="Arial"/>
                <w:b/>
              </w:rPr>
            </w:pPr>
            <w:r>
              <w:rPr>
                <w:rFonts w:ascii="Arial" w:hAnsi="Arial" w:cs="Arial"/>
                <w:b/>
              </w:rPr>
              <w:t>1</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4E6AEA" w:rsidP="00D90C9F">
            <w:pPr>
              <w:rPr>
                <w:rFonts w:ascii="Arial" w:hAnsi="Arial" w:cs="Arial"/>
                <w:b/>
              </w:rPr>
            </w:pPr>
            <w:r>
              <w:rPr>
                <w:rFonts w:ascii="Arial" w:hAnsi="Arial" w:cs="Arial"/>
                <w:b/>
              </w:rPr>
              <w:t>12</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4E6AEA" w:rsidP="00EF4532">
            <w:pPr>
              <w:rPr>
                <w:rFonts w:ascii="Arial" w:hAnsi="Arial" w:cs="Arial"/>
              </w:rPr>
            </w:pPr>
            <w:r w:rsidRPr="004E6AEA">
              <w:rPr>
                <w:rFonts w:ascii="Arial" w:hAnsi="Arial" w:cs="Arial"/>
              </w:rPr>
              <w:t xml:space="preserve">This Competency Standard identifies the competencies required to take measurements for dresses for Dress Making in accordance with the organization’s approved guidelines and procedures. You will be able to Collect materials for dress making, perform shrinkage and </w:t>
            </w:r>
            <w:proofErr w:type="spellStart"/>
            <w:r w:rsidRPr="004E6AEA">
              <w:rPr>
                <w:rFonts w:ascii="Arial" w:hAnsi="Arial" w:cs="Arial"/>
              </w:rPr>
              <w:t>colour</w:t>
            </w:r>
            <w:proofErr w:type="spellEnd"/>
            <w:r w:rsidRPr="004E6AEA">
              <w:rPr>
                <w:rFonts w:ascii="Arial" w:hAnsi="Arial" w:cs="Arial"/>
              </w:rPr>
              <w:t xml:space="preserve"> bleeding, Perform ironing of cloth, Prepare work area for dress making, Clean the sewing machine, Test sewing machine operations and Setup machine according to design. Your underpinning knowledge regarding measurement for dress making will be sufficient to provide you the basis for your work.</w:t>
            </w:r>
          </w:p>
        </w:tc>
      </w:tr>
    </w:tbl>
    <w:p w:rsidR="001042AA" w:rsidRDefault="001042AA" w:rsidP="00FB7427">
      <w:pPr>
        <w:spacing w:before="10"/>
        <w:rPr>
          <w:rFonts w:ascii="Arial"/>
          <w:b/>
          <w:lang w:val="en-GB"/>
        </w:rPr>
      </w:pPr>
    </w:p>
    <w:p w:rsidR="00747439" w:rsidRPr="009F4293" w:rsidRDefault="00747439"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7073D3" w:rsidRDefault="007073D3" w:rsidP="00D90C9F">
            <w:pPr>
              <w:rPr>
                <w:rFonts w:ascii="Arial" w:hAnsi="Arial" w:cs="Arial"/>
              </w:rPr>
            </w:pPr>
            <w:r w:rsidRPr="007073D3">
              <w:rPr>
                <w:rFonts w:ascii="Arial" w:hAnsi="Arial" w:cs="Arial"/>
              </w:rPr>
              <w:t>0212 Fashion, interior and industrial</w:t>
            </w:r>
            <w:r>
              <w:rPr>
                <w:rFonts w:ascii="Arial" w:hAnsi="Arial" w:cs="Arial"/>
              </w:rPr>
              <w:t xml:space="preserve"> </w:t>
            </w:r>
            <w:r w:rsidRPr="007073D3">
              <w:rPr>
                <w:rFonts w:ascii="Arial" w:hAnsi="Arial" w:cs="Arial"/>
              </w:rPr>
              <w:t>design</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8B04E8" w:rsidRDefault="008B04E8" w:rsidP="00FB7427">
      <w:pPr>
        <w:spacing w:before="10"/>
        <w:rPr>
          <w:rFonts w:ascii="Arial"/>
          <w:b/>
        </w:rPr>
      </w:pPr>
    </w:p>
    <w:p w:rsidR="00243FB4" w:rsidRDefault="00243FB4" w:rsidP="00FB7427">
      <w:pPr>
        <w:spacing w:before="10"/>
        <w:rPr>
          <w:rFonts w:ascii="Arial"/>
          <w:b/>
        </w:rPr>
      </w:pPr>
    </w:p>
    <w:tbl>
      <w:tblPr>
        <w:tblW w:w="136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4410"/>
        <w:gridCol w:w="4050"/>
        <w:gridCol w:w="2610"/>
      </w:tblGrid>
      <w:tr w:rsidR="004E6AEA" w:rsidRPr="004E6AEA" w:rsidTr="004E6AEA">
        <w:trPr>
          <w:trHeight w:val="440"/>
          <w:tblHeader/>
        </w:trPr>
        <w:tc>
          <w:tcPr>
            <w:tcW w:w="2610" w:type="dxa"/>
            <w:shd w:val="clear" w:color="auto" w:fill="FBD4B4" w:themeFill="accent6" w:themeFillTint="66"/>
          </w:tcPr>
          <w:p w:rsidR="004E6AEA" w:rsidRPr="004E6AEA" w:rsidRDefault="004E6AEA" w:rsidP="003F59AB">
            <w:pPr>
              <w:jc w:val="center"/>
              <w:rPr>
                <w:rFonts w:ascii="Arial" w:hAnsi="Arial" w:cs="Arial"/>
                <w:b/>
              </w:rPr>
            </w:pPr>
          </w:p>
          <w:p w:rsidR="004E6AEA" w:rsidRPr="004E6AEA" w:rsidRDefault="004E6AEA" w:rsidP="003F59AB">
            <w:pPr>
              <w:jc w:val="center"/>
              <w:rPr>
                <w:rFonts w:ascii="Arial" w:hAnsi="Arial" w:cs="Arial"/>
                <w:i/>
              </w:rPr>
            </w:pPr>
            <w:r w:rsidRPr="004E6AEA">
              <w:rPr>
                <w:rFonts w:ascii="Arial" w:hAnsi="Arial" w:cs="Arial"/>
                <w:b/>
              </w:rPr>
              <w:t>Unit of Competency</w:t>
            </w:r>
          </w:p>
        </w:tc>
        <w:tc>
          <w:tcPr>
            <w:tcW w:w="4410" w:type="dxa"/>
            <w:shd w:val="clear" w:color="auto" w:fill="FBD4B4" w:themeFill="accent6" w:themeFillTint="66"/>
          </w:tcPr>
          <w:p w:rsidR="004E6AEA" w:rsidRPr="004E6AEA" w:rsidRDefault="004E6AEA" w:rsidP="003F59AB">
            <w:pPr>
              <w:jc w:val="center"/>
              <w:rPr>
                <w:rFonts w:ascii="Arial" w:hAnsi="Arial" w:cs="Arial"/>
                <w:b/>
              </w:rPr>
            </w:pPr>
          </w:p>
          <w:p w:rsidR="004E6AEA" w:rsidRPr="004E6AEA" w:rsidRDefault="004E6AEA" w:rsidP="003F59AB">
            <w:pPr>
              <w:jc w:val="center"/>
              <w:rPr>
                <w:rFonts w:ascii="Arial" w:hAnsi="Arial" w:cs="Arial"/>
                <w:b/>
              </w:rPr>
            </w:pPr>
            <w:r w:rsidRPr="004E6AEA">
              <w:rPr>
                <w:rFonts w:ascii="Arial" w:hAnsi="Arial" w:cs="Arial"/>
                <w:b/>
              </w:rPr>
              <w:t>Performance Criteria</w:t>
            </w:r>
          </w:p>
        </w:tc>
        <w:tc>
          <w:tcPr>
            <w:tcW w:w="4050" w:type="dxa"/>
            <w:shd w:val="clear" w:color="auto" w:fill="FBD4B4" w:themeFill="accent6" w:themeFillTint="66"/>
          </w:tcPr>
          <w:p w:rsidR="004E6AEA" w:rsidRPr="004E6AEA" w:rsidRDefault="004E6AEA" w:rsidP="003F59AB">
            <w:pPr>
              <w:pStyle w:val="Kopfzeile"/>
              <w:jc w:val="center"/>
              <w:rPr>
                <w:rFonts w:ascii="Arial" w:hAnsi="Arial" w:cs="Arial"/>
                <w:b/>
              </w:rPr>
            </w:pPr>
          </w:p>
          <w:p w:rsidR="004E6AEA" w:rsidRPr="004E6AEA" w:rsidRDefault="004E6AEA" w:rsidP="003F59AB">
            <w:pPr>
              <w:pStyle w:val="Kopfzeile"/>
              <w:jc w:val="center"/>
              <w:rPr>
                <w:rFonts w:ascii="Arial" w:hAnsi="Arial" w:cs="Arial"/>
                <w:b/>
              </w:rPr>
            </w:pPr>
            <w:r w:rsidRPr="004E6AEA">
              <w:rPr>
                <w:rFonts w:ascii="Arial" w:hAnsi="Arial" w:cs="Arial"/>
                <w:b/>
              </w:rPr>
              <w:t>Knowledge</w:t>
            </w:r>
          </w:p>
        </w:tc>
        <w:tc>
          <w:tcPr>
            <w:tcW w:w="2610" w:type="dxa"/>
            <w:shd w:val="clear" w:color="auto" w:fill="FBD4B4" w:themeFill="accent6" w:themeFillTint="66"/>
          </w:tcPr>
          <w:p w:rsidR="004E6AEA" w:rsidRPr="004E6AEA" w:rsidRDefault="004E6AEA" w:rsidP="003F59AB">
            <w:pPr>
              <w:jc w:val="center"/>
              <w:rPr>
                <w:rFonts w:ascii="Arial" w:hAnsi="Arial" w:cs="Arial"/>
                <w:b/>
              </w:rPr>
            </w:pPr>
          </w:p>
          <w:p w:rsidR="004E6AEA" w:rsidRPr="004E6AEA" w:rsidRDefault="004E6AEA" w:rsidP="003F59AB">
            <w:pPr>
              <w:jc w:val="center"/>
              <w:rPr>
                <w:rFonts w:ascii="Arial" w:hAnsi="Arial" w:cs="Arial"/>
                <w:b/>
              </w:rPr>
            </w:pPr>
            <w:r w:rsidRPr="004E6AEA">
              <w:rPr>
                <w:rFonts w:ascii="Arial" w:hAnsi="Arial" w:cs="Arial"/>
                <w:b/>
              </w:rPr>
              <w:t>Tools &amp; Equipment</w:t>
            </w:r>
          </w:p>
        </w:tc>
      </w:tr>
      <w:tr w:rsidR="004E6AEA" w:rsidRPr="004E6AEA" w:rsidTr="003F59AB">
        <w:trPr>
          <w:trHeight w:val="79"/>
        </w:trPr>
        <w:tc>
          <w:tcPr>
            <w:tcW w:w="2610" w:type="dxa"/>
          </w:tcPr>
          <w:p w:rsidR="004E6AEA" w:rsidRPr="004E6AEA" w:rsidRDefault="004E6AEA" w:rsidP="003F59AB">
            <w:pPr>
              <w:rPr>
                <w:rFonts w:ascii="Arial" w:hAnsi="Arial" w:cs="Arial"/>
                <w:b/>
              </w:rPr>
            </w:pPr>
            <w:r w:rsidRPr="004E6AEA">
              <w:rPr>
                <w:rFonts w:ascii="Arial" w:hAnsi="Arial" w:cs="Arial"/>
                <w:b/>
              </w:rPr>
              <w:t>B1.</w:t>
            </w:r>
          </w:p>
          <w:p w:rsidR="004E6AEA" w:rsidRPr="004E6AEA" w:rsidRDefault="004E6AEA" w:rsidP="003F59AB">
            <w:pPr>
              <w:rPr>
                <w:rFonts w:ascii="Arial" w:hAnsi="Arial" w:cs="Arial"/>
                <w:b/>
              </w:rPr>
            </w:pPr>
            <w:r w:rsidRPr="004E6AEA">
              <w:rPr>
                <w:rFonts w:ascii="Arial" w:hAnsi="Arial" w:cs="Arial"/>
                <w:b/>
              </w:rPr>
              <w:t>Collect materials for Dress making</w:t>
            </w:r>
          </w:p>
        </w:tc>
        <w:tc>
          <w:tcPr>
            <w:tcW w:w="4410" w:type="dxa"/>
          </w:tcPr>
          <w:p w:rsidR="004E6AEA" w:rsidRPr="004E6AEA" w:rsidRDefault="004E6AEA" w:rsidP="003F59AB">
            <w:pPr>
              <w:rPr>
                <w:rFonts w:ascii="Arial" w:hAnsi="Arial" w:cs="Arial"/>
                <w:i/>
              </w:rPr>
            </w:pPr>
            <w:r w:rsidRPr="004E6AEA">
              <w:rPr>
                <w:rFonts w:ascii="Arial" w:hAnsi="Arial" w:cs="Arial"/>
                <w:i/>
              </w:rPr>
              <w:t>Trainee must be able to:</w:t>
            </w:r>
          </w:p>
          <w:p w:rsidR="004E6AEA" w:rsidRPr="004E6AEA" w:rsidRDefault="004E6AEA" w:rsidP="004E6AEA">
            <w:pPr>
              <w:pStyle w:val="Listenabsatz"/>
              <w:numPr>
                <w:ilvl w:val="0"/>
                <w:numId w:val="7"/>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Cs/>
                <w:lang w:val="en-AU"/>
              </w:rPr>
            </w:pPr>
            <w:r w:rsidRPr="004E6AEA">
              <w:rPr>
                <w:rFonts w:ascii="Arial" w:hAnsi="Arial" w:cs="Arial"/>
                <w:bCs/>
                <w:lang w:val="en-AU"/>
              </w:rPr>
              <w:t>Procure fabrics and accessories at best available prices.</w:t>
            </w:r>
          </w:p>
          <w:p w:rsidR="004E6AEA" w:rsidRPr="004E6AEA" w:rsidRDefault="004E6AEA" w:rsidP="004E6AEA">
            <w:pPr>
              <w:pStyle w:val="Listenabsatz"/>
              <w:numPr>
                <w:ilvl w:val="0"/>
                <w:numId w:val="7"/>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Cs/>
                <w:lang w:val="en-AU"/>
              </w:rPr>
            </w:pPr>
            <w:r w:rsidRPr="004E6AEA">
              <w:rPr>
                <w:rFonts w:ascii="Arial" w:hAnsi="Arial" w:cs="Arial"/>
                <w:bCs/>
                <w:lang w:val="en-AU"/>
              </w:rPr>
              <w:t>Ensure the quality of the materials.</w:t>
            </w:r>
          </w:p>
          <w:p w:rsidR="004E6AEA" w:rsidRPr="004E6AEA" w:rsidRDefault="004E6AEA" w:rsidP="004E6AEA">
            <w:pPr>
              <w:pStyle w:val="Listenabsatz"/>
              <w:numPr>
                <w:ilvl w:val="0"/>
                <w:numId w:val="7"/>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Cs/>
                <w:lang w:val="en-AU"/>
              </w:rPr>
            </w:pPr>
            <w:r w:rsidRPr="004E6AEA">
              <w:rPr>
                <w:rFonts w:ascii="Arial" w:hAnsi="Arial" w:cs="Arial"/>
                <w:bCs/>
                <w:lang w:val="en-AU"/>
              </w:rPr>
              <w:t>Evaluate quantity of required material, fabric and accessories</w:t>
            </w:r>
          </w:p>
        </w:tc>
        <w:tc>
          <w:tcPr>
            <w:tcW w:w="4050" w:type="dxa"/>
          </w:tcPr>
          <w:p w:rsidR="004E6AEA" w:rsidRPr="004E6AEA" w:rsidRDefault="004E6AEA" w:rsidP="003F59AB">
            <w:pPr>
              <w:rPr>
                <w:rFonts w:ascii="Arial" w:hAnsi="Arial" w:cs="Arial"/>
                <w:i/>
              </w:rPr>
            </w:pPr>
            <w:r w:rsidRPr="004E6AEA">
              <w:rPr>
                <w:rFonts w:ascii="Arial" w:hAnsi="Arial" w:cs="Arial"/>
                <w:i/>
              </w:rPr>
              <w:t>Trainee must know and understand:</w:t>
            </w:r>
          </w:p>
          <w:p w:rsidR="004E6AEA" w:rsidRPr="004E6AEA" w:rsidRDefault="004E6AEA" w:rsidP="003F59AB">
            <w:pPr>
              <w:rPr>
                <w:rFonts w:ascii="Arial" w:hAnsi="Arial" w:cs="Arial"/>
                <w:b/>
              </w:rPr>
            </w:pPr>
          </w:p>
          <w:p w:rsidR="004E6AEA" w:rsidRPr="004E6AEA" w:rsidRDefault="004E6AEA" w:rsidP="004E6AEA">
            <w:pPr>
              <w:pStyle w:val="Listenabsatz"/>
              <w:widowControl/>
              <w:numPr>
                <w:ilvl w:val="0"/>
                <w:numId w:val="4"/>
              </w:numPr>
              <w:spacing w:line="276" w:lineRule="auto"/>
              <w:ind w:left="522" w:hanging="522"/>
              <w:rPr>
                <w:rFonts w:ascii="Arial" w:hAnsi="Arial" w:cs="Arial"/>
              </w:rPr>
            </w:pPr>
            <w:r w:rsidRPr="004E6AEA">
              <w:rPr>
                <w:rFonts w:ascii="Arial" w:hAnsi="Arial" w:cs="Arial"/>
              </w:rPr>
              <w:t>Types of materials</w:t>
            </w:r>
          </w:p>
          <w:p w:rsidR="004E6AEA" w:rsidRPr="004E6AEA" w:rsidRDefault="004E6AEA" w:rsidP="004E6AEA">
            <w:pPr>
              <w:pStyle w:val="Listenabsatz"/>
              <w:widowControl/>
              <w:numPr>
                <w:ilvl w:val="0"/>
                <w:numId w:val="4"/>
              </w:numPr>
              <w:spacing w:line="276" w:lineRule="auto"/>
              <w:ind w:left="522" w:hanging="522"/>
              <w:rPr>
                <w:rFonts w:ascii="Arial" w:hAnsi="Arial" w:cs="Arial"/>
              </w:rPr>
            </w:pPr>
            <w:r w:rsidRPr="004E6AEA">
              <w:rPr>
                <w:rFonts w:ascii="Arial" w:hAnsi="Arial" w:cs="Arial"/>
              </w:rPr>
              <w:t xml:space="preserve">Types of embellishments </w:t>
            </w:r>
          </w:p>
          <w:p w:rsidR="004E6AEA" w:rsidRPr="004E6AEA" w:rsidRDefault="004E6AEA" w:rsidP="004E6AEA">
            <w:pPr>
              <w:pStyle w:val="Listenabsatz"/>
              <w:widowControl/>
              <w:numPr>
                <w:ilvl w:val="0"/>
                <w:numId w:val="4"/>
              </w:numPr>
              <w:spacing w:line="276" w:lineRule="auto"/>
              <w:ind w:left="522" w:hanging="522"/>
              <w:rPr>
                <w:rFonts w:ascii="Arial" w:hAnsi="Arial" w:cs="Arial"/>
              </w:rPr>
            </w:pPr>
            <w:r w:rsidRPr="004E6AEA">
              <w:rPr>
                <w:rFonts w:ascii="Arial" w:hAnsi="Arial" w:cs="Arial"/>
              </w:rPr>
              <w:t>Specification of materials</w:t>
            </w:r>
          </w:p>
          <w:p w:rsidR="004E6AEA" w:rsidRPr="004E6AEA" w:rsidRDefault="004E6AEA" w:rsidP="004E6AEA">
            <w:pPr>
              <w:pStyle w:val="Listenabsatz"/>
              <w:widowControl/>
              <w:numPr>
                <w:ilvl w:val="0"/>
                <w:numId w:val="4"/>
              </w:numPr>
              <w:spacing w:line="276" w:lineRule="auto"/>
              <w:ind w:left="522" w:hanging="522"/>
              <w:rPr>
                <w:rFonts w:ascii="Arial" w:hAnsi="Arial" w:cs="Arial"/>
              </w:rPr>
            </w:pPr>
            <w:r w:rsidRPr="004E6AEA">
              <w:rPr>
                <w:rFonts w:ascii="Arial" w:hAnsi="Arial" w:cs="Arial"/>
              </w:rPr>
              <w:t xml:space="preserve">Garment/ Cottage industry regulation regarding </w:t>
            </w:r>
          </w:p>
          <w:p w:rsidR="004E6AEA" w:rsidRPr="004E6AEA" w:rsidRDefault="004E6AEA" w:rsidP="004E6AEA">
            <w:pPr>
              <w:pStyle w:val="Listenabsatz"/>
              <w:widowControl/>
              <w:numPr>
                <w:ilvl w:val="0"/>
                <w:numId w:val="4"/>
              </w:numPr>
              <w:spacing w:line="276" w:lineRule="auto"/>
              <w:ind w:left="522" w:hanging="522"/>
              <w:rPr>
                <w:rFonts w:ascii="Arial" w:hAnsi="Arial" w:cs="Arial"/>
              </w:rPr>
            </w:pPr>
            <w:proofErr w:type="gramStart"/>
            <w:r w:rsidRPr="004E6AEA">
              <w:rPr>
                <w:rFonts w:ascii="Arial" w:hAnsi="Arial" w:cs="Arial"/>
              </w:rPr>
              <w:t>procurement</w:t>
            </w:r>
            <w:proofErr w:type="gramEnd"/>
            <w:r w:rsidRPr="004E6AEA">
              <w:rPr>
                <w:rFonts w:ascii="Arial" w:hAnsi="Arial" w:cs="Arial"/>
              </w:rPr>
              <w:t xml:space="preserve"> process.</w:t>
            </w:r>
          </w:p>
          <w:p w:rsidR="004E6AEA" w:rsidRPr="004E6AEA" w:rsidRDefault="004E6AEA" w:rsidP="003F59AB">
            <w:pPr>
              <w:rPr>
                <w:rFonts w:ascii="Arial" w:hAnsi="Arial" w:cs="Arial"/>
              </w:rPr>
            </w:pPr>
          </w:p>
        </w:tc>
        <w:tc>
          <w:tcPr>
            <w:tcW w:w="2610" w:type="dxa"/>
          </w:tcPr>
          <w:p w:rsidR="004E6AEA" w:rsidRPr="004E6AEA" w:rsidRDefault="004E6AEA" w:rsidP="003F59AB">
            <w:pPr>
              <w:pStyle w:val="Normal2"/>
              <w:spacing w:line="240" w:lineRule="auto"/>
              <w:ind w:left="31"/>
              <w:rPr>
                <w:rFonts w:cs="Arial"/>
                <w:b/>
              </w:rPr>
            </w:pPr>
            <w:r w:rsidRPr="004E6AEA">
              <w:rPr>
                <w:rFonts w:cs="Arial"/>
                <w:b/>
              </w:rPr>
              <w:t>Non Consumables:</w:t>
            </w:r>
          </w:p>
          <w:p w:rsidR="004E6AEA" w:rsidRPr="004E6AEA" w:rsidRDefault="004E6AEA" w:rsidP="004E6AEA">
            <w:pPr>
              <w:pStyle w:val="Listenabsatz"/>
              <w:widowControl/>
              <w:numPr>
                <w:ilvl w:val="0"/>
                <w:numId w:val="3"/>
              </w:numPr>
              <w:ind w:left="252" w:hanging="252"/>
              <w:rPr>
                <w:rFonts w:ascii="Arial" w:hAnsi="Arial" w:cs="Arial"/>
              </w:rPr>
            </w:pPr>
            <w:r w:rsidRPr="004E6AEA">
              <w:rPr>
                <w:rFonts w:ascii="Arial" w:hAnsi="Arial" w:cs="Arial"/>
              </w:rPr>
              <w:t>Fabric</w:t>
            </w:r>
          </w:p>
          <w:p w:rsidR="004E6AEA" w:rsidRPr="004E6AEA" w:rsidRDefault="004E6AEA" w:rsidP="004E6AEA">
            <w:pPr>
              <w:pStyle w:val="Listenabsatz"/>
              <w:widowControl/>
              <w:numPr>
                <w:ilvl w:val="0"/>
                <w:numId w:val="3"/>
              </w:numPr>
              <w:ind w:left="252" w:hanging="252"/>
              <w:rPr>
                <w:rFonts w:ascii="Arial" w:hAnsi="Arial" w:cs="Arial"/>
              </w:rPr>
            </w:pPr>
            <w:r w:rsidRPr="004E6AEA">
              <w:rPr>
                <w:rFonts w:ascii="Arial" w:hAnsi="Arial" w:cs="Arial"/>
              </w:rPr>
              <w:t>Embellishment</w:t>
            </w:r>
          </w:p>
          <w:p w:rsidR="004E6AEA" w:rsidRPr="004E6AEA" w:rsidRDefault="004E6AEA" w:rsidP="003F59AB">
            <w:pPr>
              <w:pStyle w:val="Normal2"/>
              <w:spacing w:line="240" w:lineRule="auto"/>
              <w:ind w:left="0"/>
              <w:rPr>
                <w:rFonts w:cs="Arial"/>
                <w:b/>
              </w:rPr>
            </w:pPr>
            <w:r w:rsidRPr="004E6AEA">
              <w:rPr>
                <w:rFonts w:cs="Arial"/>
                <w:b/>
              </w:rPr>
              <w:t>Consumables:</w:t>
            </w:r>
          </w:p>
          <w:p w:rsidR="004E6AEA" w:rsidRPr="004E6AEA" w:rsidRDefault="004E6AEA" w:rsidP="003F59AB">
            <w:pPr>
              <w:rPr>
                <w:rFonts w:ascii="Arial" w:hAnsi="Arial" w:cs="Arial"/>
              </w:rPr>
            </w:pPr>
            <w:r w:rsidRPr="004E6AEA">
              <w:rPr>
                <w:rFonts w:ascii="Arial" w:hAnsi="Arial" w:cs="Arial"/>
              </w:rPr>
              <w:t>Measuring Tape</w:t>
            </w:r>
          </w:p>
        </w:tc>
      </w:tr>
      <w:tr w:rsidR="004E6AEA" w:rsidRPr="004E6AEA" w:rsidTr="003F59AB">
        <w:trPr>
          <w:trHeight w:val="4832"/>
        </w:trPr>
        <w:tc>
          <w:tcPr>
            <w:tcW w:w="2610" w:type="dxa"/>
          </w:tcPr>
          <w:p w:rsidR="004E6AEA" w:rsidRPr="004E6AEA" w:rsidRDefault="004E6AEA" w:rsidP="003F59AB">
            <w:pPr>
              <w:rPr>
                <w:rFonts w:ascii="Arial" w:hAnsi="Arial" w:cs="Arial"/>
                <w:b/>
              </w:rPr>
            </w:pPr>
            <w:r w:rsidRPr="004E6AEA">
              <w:rPr>
                <w:rFonts w:ascii="Arial" w:hAnsi="Arial" w:cs="Arial"/>
                <w:b/>
              </w:rPr>
              <w:t xml:space="preserve">B2. </w:t>
            </w:r>
          </w:p>
          <w:p w:rsidR="004E6AEA" w:rsidRPr="004E6AEA" w:rsidRDefault="004E6AEA" w:rsidP="003F59AB">
            <w:pPr>
              <w:rPr>
                <w:rFonts w:ascii="Arial" w:hAnsi="Arial" w:cs="Arial"/>
                <w:b/>
              </w:rPr>
            </w:pPr>
            <w:r w:rsidRPr="004E6AEA">
              <w:rPr>
                <w:rFonts w:ascii="Arial" w:hAnsi="Arial" w:cs="Arial"/>
                <w:b/>
              </w:rPr>
              <w:t>Perform shrinkage and color  bleeding</w:t>
            </w:r>
          </w:p>
        </w:tc>
        <w:tc>
          <w:tcPr>
            <w:tcW w:w="4410" w:type="dxa"/>
          </w:tcPr>
          <w:p w:rsidR="004E6AEA" w:rsidRPr="004E6AEA" w:rsidRDefault="004E6AEA" w:rsidP="003F59AB">
            <w:pPr>
              <w:rPr>
                <w:rFonts w:ascii="Arial" w:hAnsi="Arial" w:cs="Arial"/>
                <w:i/>
              </w:rPr>
            </w:pPr>
            <w:r w:rsidRPr="004E6AEA">
              <w:rPr>
                <w:rFonts w:ascii="Arial" w:hAnsi="Arial" w:cs="Arial"/>
                <w:i/>
              </w:rPr>
              <w:t>Trainee must be able to:</w:t>
            </w:r>
          </w:p>
          <w:p w:rsidR="004E6AEA" w:rsidRPr="004E6AEA" w:rsidRDefault="004E6AEA" w:rsidP="003F59AB">
            <w:p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Cs/>
                <w:lang w:val="en-AU"/>
              </w:rPr>
            </w:pPr>
          </w:p>
          <w:p w:rsidR="004E6AEA" w:rsidRPr="004E6AEA" w:rsidRDefault="004E6AEA" w:rsidP="004E6AEA">
            <w:pPr>
              <w:pStyle w:val="Listenabsatz"/>
              <w:numPr>
                <w:ilvl w:val="0"/>
                <w:numId w:val="8"/>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4E6AEA">
              <w:rPr>
                <w:rFonts w:ascii="Arial" w:hAnsi="Arial" w:cs="Arial"/>
                <w:bCs/>
                <w:lang w:val="en-AU"/>
              </w:rPr>
              <w:t xml:space="preserve">Explain shrinkage procedure and techniques for types of fabrics </w:t>
            </w:r>
          </w:p>
          <w:p w:rsidR="004E6AEA" w:rsidRPr="004E6AEA" w:rsidRDefault="004E6AEA" w:rsidP="004E6AEA">
            <w:pPr>
              <w:pStyle w:val="Listenabsatz"/>
              <w:numPr>
                <w:ilvl w:val="0"/>
                <w:numId w:val="8"/>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4E6AEA">
              <w:rPr>
                <w:rFonts w:ascii="Arial" w:hAnsi="Arial" w:cs="Arial"/>
                <w:bCs/>
                <w:lang w:val="en-AU"/>
              </w:rPr>
              <w:t xml:space="preserve">Calculate the fabric length and width before shrinkage </w:t>
            </w:r>
          </w:p>
          <w:p w:rsidR="004E6AEA" w:rsidRPr="004E6AEA" w:rsidRDefault="004E6AEA" w:rsidP="004E6AEA">
            <w:pPr>
              <w:pStyle w:val="Listenabsatz"/>
              <w:numPr>
                <w:ilvl w:val="0"/>
                <w:numId w:val="8"/>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4E6AEA">
              <w:rPr>
                <w:rFonts w:ascii="Arial" w:hAnsi="Arial" w:cs="Arial"/>
                <w:bCs/>
                <w:lang w:val="en-AU"/>
              </w:rPr>
              <w:t>Perform shrinkage of different fabrics.</w:t>
            </w:r>
          </w:p>
          <w:p w:rsidR="004E6AEA" w:rsidRPr="004E6AEA" w:rsidRDefault="004E6AEA" w:rsidP="004E6AEA">
            <w:pPr>
              <w:pStyle w:val="Listenabsatz"/>
              <w:numPr>
                <w:ilvl w:val="0"/>
                <w:numId w:val="8"/>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4E6AEA">
              <w:rPr>
                <w:rFonts w:ascii="Arial" w:hAnsi="Arial" w:cs="Arial"/>
                <w:bCs/>
                <w:lang w:val="en-AU"/>
              </w:rPr>
              <w:t>Measure the colour bleeding tendency of the fabric with respect to time</w:t>
            </w:r>
          </w:p>
          <w:p w:rsidR="004E6AEA" w:rsidRPr="004E6AEA" w:rsidRDefault="004E6AEA" w:rsidP="004E6AEA">
            <w:pPr>
              <w:pStyle w:val="Listenabsatz"/>
              <w:numPr>
                <w:ilvl w:val="0"/>
                <w:numId w:val="8"/>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4E6AEA">
              <w:rPr>
                <w:rFonts w:ascii="Arial" w:hAnsi="Arial" w:cs="Arial"/>
                <w:bCs/>
                <w:lang w:val="en-AU"/>
              </w:rPr>
              <w:t>Calculate the fabric length and width after shrinkage</w:t>
            </w:r>
          </w:p>
          <w:p w:rsidR="004E6AEA" w:rsidRPr="004E6AEA" w:rsidRDefault="004E6AEA" w:rsidP="004E6AEA">
            <w:pPr>
              <w:pStyle w:val="Listenabsatz"/>
              <w:numPr>
                <w:ilvl w:val="0"/>
                <w:numId w:val="8"/>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4E6AEA">
              <w:rPr>
                <w:rFonts w:ascii="Arial" w:hAnsi="Arial" w:cs="Arial"/>
                <w:bCs/>
                <w:lang w:val="en-AU"/>
              </w:rPr>
              <w:t>Apply drying techniques after shrinkage.</w:t>
            </w:r>
          </w:p>
          <w:p w:rsidR="004E6AEA" w:rsidRPr="004E6AEA" w:rsidRDefault="004E6AEA" w:rsidP="003F59AB">
            <w:p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Cs/>
                <w:lang w:val="en-AU"/>
              </w:rPr>
            </w:pPr>
          </w:p>
        </w:tc>
        <w:tc>
          <w:tcPr>
            <w:tcW w:w="4050" w:type="dxa"/>
          </w:tcPr>
          <w:p w:rsidR="004E6AEA" w:rsidRPr="004E6AEA" w:rsidRDefault="004E6AEA" w:rsidP="003F59AB">
            <w:pPr>
              <w:rPr>
                <w:rFonts w:ascii="Arial" w:hAnsi="Arial" w:cs="Arial"/>
                <w:i/>
              </w:rPr>
            </w:pPr>
            <w:r w:rsidRPr="004E6AEA">
              <w:rPr>
                <w:rFonts w:ascii="Arial" w:hAnsi="Arial" w:cs="Arial"/>
                <w:i/>
              </w:rPr>
              <w:t>Trainee must know and understand:</w:t>
            </w:r>
          </w:p>
          <w:p w:rsidR="004E6AEA" w:rsidRPr="004E6AEA" w:rsidRDefault="004E6AEA" w:rsidP="003F59AB">
            <w:pPr>
              <w:ind w:left="360"/>
              <w:rPr>
                <w:rFonts w:ascii="Arial" w:hAnsi="Arial" w:cs="Arial"/>
              </w:rPr>
            </w:pPr>
          </w:p>
          <w:p w:rsidR="004E6AEA" w:rsidRPr="004E6AEA" w:rsidRDefault="004E6AEA" w:rsidP="003F59AB">
            <w:pPr>
              <w:spacing w:line="276" w:lineRule="auto"/>
              <w:rPr>
                <w:rFonts w:ascii="Arial" w:hAnsi="Arial" w:cs="Arial"/>
              </w:rPr>
            </w:pPr>
            <w:r w:rsidRPr="004E6AEA">
              <w:rPr>
                <w:rFonts w:ascii="Arial" w:hAnsi="Arial" w:cs="Arial"/>
              </w:rPr>
              <w:t>K1. Procedure of shrinkage:</w:t>
            </w:r>
          </w:p>
          <w:p w:rsidR="004E6AEA" w:rsidRPr="004E6AEA" w:rsidRDefault="004E6AEA" w:rsidP="003F59AB">
            <w:pPr>
              <w:spacing w:line="276" w:lineRule="auto"/>
              <w:rPr>
                <w:rFonts w:ascii="Arial" w:hAnsi="Arial" w:cs="Arial"/>
              </w:rPr>
            </w:pPr>
            <w:r w:rsidRPr="004E6AEA">
              <w:rPr>
                <w:rFonts w:ascii="Arial" w:hAnsi="Arial" w:cs="Arial"/>
              </w:rPr>
              <w:t>Types of fabrics and time duration of shrinkage.</w:t>
            </w:r>
          </w:p>
          <w:p w:rsidR="004E6AEA" w:rsidRPr="004E6AEA" w:rsidRDefault="004E6AEA" w:rsidP="003F59AB">
            <w:pPr>
              <w:spacing w:line="276" w:lineRule="auto"/>
              <w:rPr>
                <w:rFonts w:ascii="Arial" w:hAnsi="Arial" w:cs="Arial"/>
              </w:rPr>
            </w:pPr>
            <w:r w:rsidRPr="004E6AEA">
              <w:rPr>
                <w:rFonts w:ascii="Arial" w:hAnsi="Arial" w:cs="Arial"/>
              </w:rPr>
              <w:t>K2.  Types of fabrics and water temperature for shrinkage and color bleeding.</w:t>
            </w:r>
          </w:p>
          <w:p w:rsidR="004E6AEA" w:rsidRPr="004E6AEA" w:rsidRDefault="004E6AEA" w:rsidP="003F59AB">
            <w:pPr>
              <w:spacing w:line="276" w:lineRule="auto"/>
              <w:rPr>
                <w:rFonts w:ascii="Arial" w:hAnsi="Arial" w:cs="Arial"/>
              </w:rPr>
            </w:pPr>
            <w:r w:rsidRPr="004E6AEA">
              <w:rPr>
                <w:rFonts w:ascii="Arial" w:hAnsi="Arial" w:cs="Arial"/>
              </w:rPr>
              <w:t>K3. Impact of shrinkage on different types of fabrics.</w:t>
            </w:r>
          </w:p>
          <w:p w:rsidR="004E6AEA" w:rsidRPr="004E6AEA" w:rsidRDefault="004E6AEA" w:rsidP="003F59AB">
            <w:pPr>
              <w:spacing w:line="276" w:lineRule="auto"/>
              <w:rPr>
                <w:rFonts w:ascii="Arial" w:hAnsi="Arial" w:cs="Arial"/>
              </w:rPr>
            </w:pPr>
            <w:r w:rsidRPr="004E6AEA">
              <w:rPr>
                <w:rFonts w:ascii="Arial" w:hAnsi="Arial" w:cs="Arial"/>
              </w:rPr>
              <w:t>K4. The procedure/ treatment for the fermentation of color, if required.</w:t>
            </w:r>
          </w:p>
          <w:p w:rsidR="004E6AEA" w:rsidRPr="004E6AEA" w:rsidRDefault="004E6AEA" w:rsidP="003F59AB">
            <w:pPr>
              <w:spacing w:line="276" w:lineRule="auto"/>
              <w:rPr>
                <w:rFonts w:ascii="Arial" w:hAnsi="Arial" w:cs="Arial"/>
              </w:rPr>
            </w:pPr>
            <w:r w:rsidRPr="004E6AEA">
              <w:rPr>
                <w:rFonts w:ascii="Arial" w:hAnsi="Arial" w:cs="Arial"/>
              </w:rPr>
              <w:t>K5. Drying techniques for types of fabrics.</w:t>
            </w:r>
          </w:p>
        </w:tc>
        <w:tc>
          <w:tcPr>
            <w:tcW w:w="2610" w:type="dxa"/>
          </w:tcPr>
          <w:p w:rsidR="004E6AEA" w:rsidRPr="004E6AEA" w:rsidRDefault="004E6AEA" w:rsidP="003F59AB">
            <w:pPr>
              <w:pStyle w:val="Normal2"/>
              <w:spacing w:line="240" w:lineRule="auto"/>
              <w:ind w:left="31"/>
              <w:rPr>
                <w:rFonts w:cs="Arial"/>
                <w:b/>
              </w:rPr>
            </w:pPr>
            <w:r w:rsidRPr="004E6AEA">
              <w:rPr>
                <w:rFonts w:cs="Arial"/>
                <w:b/>
              </w:rPr>
              <w:t>Non Consumables:</w:t>
            </w:r>
          </w:p>
          <w:p w:rsidR="004E6AEA" w:rsidRPr="004E6AEA" w:rsidRDefault="004E6AEA" w:rsidP="004E6AEA">
            <w:pPr>
              <w:pStyle w:val="Normal2"/>
              <w:numPr>
                <w:ilvl w:val="0"/>
                <w:numId w:val="6"/>
              </w:numPr>
              <w:spacing w:line="240" w:lineRule="auto"/>
              <w:ind w:left="425"/>
              <w:rPr>
                <w:rFonts w:cs="Arial"/>
                <w:b/>
              </w:rPr>
            </w:pPr>
            <w:r w:rsidRPr="004E6AEA">
              <w:rPr>
                <w:rFonts w:cs="Arial"/>
              </w:rPr>
              <w:t>Measuring tools</w:t>
            </w:r>
          </w:p>
          <w:p w:rsidR="004E6AEA" w:rsidRPr="004E6AEA" w:rsidRDefault="004E6AEA" w:rsidP="004E6AEA">
            <w:pPr>
              <w:pStyle w:val="Normal2"/>
              <w:numPr>
                <w:ilvl w:val="0"/>
                <w:numId w:val="6"/>
              </w:numPr>
              <w:spacing w:line="240" w:lineRule="auto"/>
              <w:ind w:left="425"/>
              <w:rPr>
                <w:rFonts w:cs="Arial"/>
                <w:b/>
              </w:rPr>
            </w:pPr>
            <w:r w:rsidRPr="004E6AEA">
              <w:rPr>
                <w:rFonts w:cs="Arial"/>
              </w:rPr>
              <w:t xml:space="preserve">Utensils  </w:t>
            </w:r>
          </w:p>
          <w:p w:rsidR="004E6AEA" w:rsidRPr="004E6AEA" w:rsidRDefault="004E6AEA" w:rsidP="003F59AB">
            <w:pPr>
              <w:pStyle w:val="Normal2"/>
              <w:spacing w:line="240" w:lineRule="auto"/>
              <w:ind w:left="0"/>
              <w:rPr>
                <w:rFonts w:cs="Arial"/>
                <w:b/>
              </w:rPr>
            </w:pPr>
            <w:r w:rsidRPr="004E6AEA">
              <w:rPr>
                <w:rFonts w:cs="Arial"/>
                <w:b/>
              </w:rPr>
              <w:t>Consumables:</w:t>
            </w:r>
          </w:p>
          <w:p w:rsidR="004E6AEA" w:rsidRPr="004E6AEA" w:rsidRDefault="004E6AEA" w:rsidP="004E6AEA">
            <w:pPr>
              <w:pStyle w:val="Normal2"/>
              <w:numPr>
                <w:ilvl w:val="0"/>
                <w:numId w:val="6"/>
              </w:numPr>
              <w:spacing w:line="240" w:lineRule="auto"/>
              <w:ind w:left="342" w:hanging="270"/>
              <w:rPr>
                <w:rFonts w:cs="Arial"/>
                <w:b/>
              </w:rPr>
            </w:pPr>
            <w:r w:rsidRPr="004E6AEA">
              <w:rPr>
                <w:rFonts w:cs="Arial"/>
              </w:rPr>
              <w:t>Fabric</w:t>
            </w:r>
          </w:p>
          <w:p w:rsidR="004E6AEA" w:rsidRPr="004E6AEA" w:rsidRDefault="004E6AEA" w:rsidP="004E6AEA">
            <w:pPr>
              <w:pStyle w:val="Normal2"/>
              <w:numPr>
                <w:ilvl w:val="0"/>
                <w:numId w:val="6"/>
              </w:numPr>
              <w:spacing w:line="240" w:lineRule="auto"/>
              <w:ind w:left="342" w:hanging="270"/>
              <w:rPr>
                <w:rFonts w:cs="Arial"/>
                <w:b/>
              </w:rPr>
            </w:pPr>
            <w:r w:rsidRPr="004E6AEA">
              <w:rPr>
                <w:rFonts w:cs="Arial"/>
              </w:rPr>
              <w:t>Water</w:t>
            </w:r>
          </w:p>
          <w:p w:rsidR="004E6AEA" w:rsidRPr="004E6AEA" w:rsidRDefault="004E6AEA" w:rsidP="003F59AB">
            <w:pPr>
              <w:ind w:left="288"/>
              <w:rPr>
                <w:rFonts w:ascii="Arial" w:hAnsi="Arial" w:cs="Arial"/>
              </w:rPr>
            </w:pPr>
            <w:r w:rsidRPr="004E6AEA">
              <w:rPr>
                <w:rFonts w:ascii="Arial" w:hAnsi="Arial" w:cs="Arial"/>
              </w:rPr>
              <w:t>Salt</w:t>
            </w:r>
          </w:p>
        </w:tc>
      </w:tr>
      <w:tr w:rsidR="004E6AEA" w:rsidRPr="004E6AEA" w:rsidTr="003F59AB">
        <w:trPr>
          <w:trHeight w:val="872"/>
        </w:trPr>
        <w:tc>
          <w:tcPr>
            <w:tcW w:w="2610" w:type="dxa"/>
          </w:tcPr>
          <w:p w:rsidR="004E6AEA" w:rsidRPr="004E6AEA" w:rsidRDefault="004E6AEA" w:rsidP="003F59AB">
            <w:pPr>
              <w:rPr>
                <w:rFonts w:ascii="Arial" w:hAnsi="Arial" w:cs="Arial"/>
                <w:b/>
              </w:rPr>
            </w:pPr>
            <w:r w:rsidRPr="004E6AEA">
              <w:rPr>
                <w:rFonts w:ascii="Arial" w:hAnsi="Arial" w:cs="Arial"/>
                <w:b/>
              </w:rPr>
              <w:t>B3. Perform ironing of cloth.</w:t>
            </w:r>
          </w:p>
        </w:tc>
        <w:tc>
          <w:tcPr>
            <w:tcW w:w="4410" w:type="dxa"/>
          </w:tcPr>
          <w:p w:rsidR="004E6AEA" w:rsidRPr="004E6AEA" w:rsidRDefault="004E6AEA" w:rsidP="003F59AB">
            <w:pPr>
              <w:rPr>
                <w:rFonts w:ascii="Arial" w:hAnsi="Arial" w:cs="Arial"/>
                <w:i/>
              </w:rPr>
            </w:pPr>
            <w:r w:rsidRPr="004E6AEA">
              <w:rPr>
                <w:rFonts w:ascii="Arial" w:hAnsi="Arial" w:cs="Arial"/>
                <w:i/>
              </w:rPr>
              <w:t>Trainee must be able to:</w:t>
            </w:r>
          </w:p>
          <w:p w:rsidR="004E6AEA" w:rsidRPr="004E6AEA" w:rsidRDefault="004E6AEA" w:rsidP="003F59AB">
            <w:pPr>
              <w:rPr>
                <w:rFonts w:ascii="Arial" w:hAnsi="Arial" w:cs="Arial"/>
              </w:rPr>
            </w:pPr>
            <w:r w:rsidRPr="004E6AEA">
              <w:rPr>
                <w:rFonts w:ascii="Arial" w:hAnsi="Arial" w:cs="Arial"/>
              </w:rPr>
              <w:t>P1.Determine the accurate thermostat for ironing to the different fabric qualities.</w:t>
            </w:r>
          </w:p>
          <w:p w:rsidR="004E6AEA" w:rsidRPr="004E6AEA" w:rsidRDefault="004E6AEA" w:rsidP="003F59AB">
            <w:pPr>
              <w:rPr>
                <w:rFonts w:ascii="Arial" w:hAnsi="Arial" w:cs="Arial"/>
              </w:rPr>
            </w:pPr>
            <w:r w:rsidRPr="004E6AEA">
              <w:rPr>
                <w:rFonts w:ascii="Arial" w:hAnsi="Arial" w:cs="Arial"/>
              </w:rPr>
              <w:lastRenderedPageBreak/>
              <w:t>P2. Determine grain in order to iron the fabric.</w:t>
            </w:r>
          </w:p>
          <w:p w:rsidR="004E6AEA" w:rsidRPr="004E6AEA" w:rsidRDefault="004E6AEA" w:rsidP="003F59AB">
            <w:pPr>
              <w:rPr>
                <w:rFonts w:ascii="Arial" w:hAnsi="Arial" w:cs="Arial"/>
              </w:rPr>
            </w:pPr>
            <w:r w:rsidRPr="004E6AEA">
              <w:rPr>
                <w:rFonts w:ascii="Arial" w:hAnsi="Arial" w:cs="Arial"/>
              </w:rPr>
              <w:t>P3. Differentiate fabric for ironing and steam ironing on the fabric.</w:t>
            </w:r>
          </w:p>
          <w:p w:rsidR="004E6AEA" w:rsidRPr="004E6AEA" w:rsidRDefault="004E6AEA" w:rsidP="003F59AB">
            <w:pPr>
              <w:rPr>
                <w:rFonts w:ascii="Arial" w:hAnsi="Arial" w:cs="Arial"/>
              </w:rPr>
            </w:pPr>
            <w:r w:rsidRPr="004E6AEA">
              <w:rPr>
                <w:rFonts w:ascii="Arial" w:hAnsi="Arial" w:cs="Arial"/>
              </w:rPr>
              <w:t>P4. Perform ironing to the fabric.</w:t>
            </w:r>
          </w:p>
        </w:tc>
        <w:tc>
          <w:tcPr>
            <w:tcW w:w="4050" w:type="dxa"/>
          </w:tcPr>
          <w:p w:rsidR="004E6AEA" w:rsidRPr="004E6AEA" w:rsidRDefault="004E6AEA" w:rsidP="003F59AB">
            <w:pPr>
              <w:rPr>
                <w:rFonts w:ascii="Arial" w:hAnsi="Arial" w:cs="Arial"/>
                <w:i/>
              </w:rPr>
            </w:pPr>
            <w:r w:rsidRPr="004E6AEA">
              <w:rPr>
                <w:rFonts w:ascii="Arial" w:hAnsi="Arial" w:cs="Arial"/>
                <w:i/>
              </w:rPr>
              <w:lastRenderedPageBreak/>
              <w:t>Trainee must know and understand:</w:t>
            </w:r>
          </w:p>
          <w:p w:rsidR="004E6AEA" w:rsidRPr="004E6AEA" w:rsidRDefault="004E6AEA" w:rsidP="003F59AB">
            <w:pPr>
              <w:rPr>
                <w:rFonts w:ascii="Arial" w:hAnsi="Arial" w:cs="Arial"/>
              </w:rPr>
            </w:pPr>
          </w:p>
          <w:p w:rsidR="004E6AEA" w:rsidRPr="004E6AEA" w:rsidRDefault="004E6AEA" w:rsidP="003F59AB">
            <w:pPr>
              <w:rPr>
                <w:rFonts w:ascii="Arial" w:hAnsi="Arial" w:cs="Arial"/>
              </w:rPr>
            </w:pPr>
            <w:r w:rsidRPr="004E6AEA">
              <w:rPr>
                <w:rFonts w:ascii="Arial" w:hAnsi="Arial" w:cs="Arial"/>
              </w:rPr>
              <w:t xml:space="preserve">K1. Quality and variety of fabrics in </w:t>
            </w:r>
            <w:r w:rsidRPr="004E6AEA">
              <w:rPr>
                <w:rFonts w:ascii="Arial" w:hAnsi="Arial" w:cs="Arial"/>
              </w:rPr>
              <w:lastRenderedPageBreak/>
              <w:t>relation to thermostat for ironing.</w:t>
            </w:r>
          </w:p>
          <w:p w:rsidR="004E6AEA" w:rsidRPr="004E6AEA" w:rsidRDefault="004E6AEA" w:rsidP="003F59AB">
            <w:pPr>
              <w:rPr>
                <w:rFonts w:ascii="Arial" w:hAnsi="Arial" w:cs="Arial"/>
              </w:rPr>
            </w:pPr>
            <w:r w:rsidRPr="004E6AEA">
              <w:rPr>
                <w:rFonts w:ascii="Arial" w:hAnsi="Arial" w:cs="Arial"/>
              </w:rPr>
              <w:t>K2. Calibration Techniques on specific fabrics.</w:t>
            </w:r>
          </w:p>
          <w:p w:rsidR="004E6AEA" w:rsidRPr="004E6AEA" w:rsidRDefault="004E6AEA" w:rsidP="003F59AB">
            <w:pPr>
              <w:rPr>
                <w:rFonts w:ascii="Arial" w:hAnsi="Arial" w:cs="Arial"/>
              </w:rPr>
            </w:pPr>
            <w:r w:rsidRPr="004E6AEA">
              <w:rPr>
                <w:rFonts w:ascii="Arial" w:hAnsi="Arial" w:cs="Arial"/>
              </w:rPr>
              <w:t>K3. Importance of grain before applying ironing to the fabric.</w:t>
            </w:r>
          </w:p>
          <w:p w:rsidR="004E6AEA" w:rsidRPr="004E6AEA" w:rsidRDefault="004E6AEA" w:rsidP="003F59AB">
            <w:pPr>
              <w:rPr>
                <w:rFonts w:ascii="Arial" w:hAnsi="Arial" w:cs="Arial"/>
              </w:rPr>
            </w:pPr>
            <w:r w:rsidRPr="004E6AEA">
              <w:rPr>
                <w:rFonts w:ascii="Arial" w:hAnsi="Arial" w:cs="Arial"/>
              </w:rPr>
              <w:t xml:space="preserve">K4. Fabric quality for ironing. </w:t>
            </w:r>
          </w:p>
        </w:tc>
        <w:tc>
          <w:tcPr>
            <w:tcW w:w="2610" w:type="dxa"/>
          </w:tcPr>
          <w:p w:rsidR="004E6AEA" w:rsidRPr="004E6AEA" w:rsidRDefault="004E6AEA" w:rsidP="003F59AB">
            <w:pPr>
              <w:pStyle w:val="Normal2"/>
              <w:spacing w:line="240" w:lineRule="auto"/>
              <w:ind w:left="31"/>
              <w:rPr>
                <w:rFonts w:cs="Arial"/>
                <w:b/>
              </w:rPr>
            </w:pPr>
            <w:r w:rsidRPr="004E6AEA">
              <w:rPr>
                <w:rFonts w:cs="Arial"/>
                <w:b/>
              </w:rPr>
              <w:lastRenderedPageBreak/>
              <w:t>Non Consumables:</w:t>
            </w:r>
          </w:p>
          <w:p w:rsidR="004E6AEA" w:rsidRPr="004E6AEA" w:rsidRDefault="004E6AEA" w:rsidP="004E6AEA">
            <w:pPr>
              <w:pStyle w:val="Normal2"/>
              <w:numPr>
                <w:ilvl w:val="0"/>
                <w:numId w:val="6"/>
              </w:numPr>
              <w:spacing w:line="240" w:lineRule="auto"/>
              <w:ind w:left="425"/>
              <w:rPr>
                <w:rFonts w:cs="Arial"/>
                <w:b/>
              </w:rPr>
            </w:pPr>
            <w:r w:rsidRPr="004E6AEA">
              <w:rPr>
                <w:rFonts w:cs="Arial"/>
              </w:rPr>
              <w:t>Ironing Table</w:t>
            </w:r>
          </w:p>
          <w:p w:rsidR="004E6AEA" w:rsidRPr="004E6AEA" w:rsidRDefault="004E6AEA" w:rsidP="004E6AEA">
            <w:pPr>
              <w:pStyle w:val="Normal2"/>
              <w:numPr>
                <w:ilvl w:val="0"/>
                <w:numId w:val="6"/>
              </w:numPr>
              <w:spacing w:line="240" w:lineRule="auto"/>
              <w:ind w:left="425"/>
              <w:rPr>
                <w:rFonts w:cs="Arial"/>
                <w:b/>
              </w:rPr>
            </w:pPr>
            <w:r w:rsidRPr="004E6AEA">
              <w:rPr>
                <w:rFonts w:cs="Arial"/>
              </w:rPr>
              <w:lastRenderedPageBreak/>
              <w:t xml:space="preserve">Iron </w:t>
            </w:r>
          </w:p>
          <w:p w:rsidR="004E6AEA" w:rsidRPr="004E6AEA" w:rsidRDefault="004E6AEA" w:rsidP="003F59AB">
            <w:pPr>
              <w:pStyle w:val="Normal2"/>
              <w:spacing w:line="240" w:lineRule="auto"/>
              <w:rPr>
                <w:rFonts w:cs="Arial"/>
                <w:b/>
              </w:rPr>
            </w:pPr>
            <w:r w:rsidRPr="004E6AEA">
              <w:rPr>
                <w:rFonts w:cs="Arial"/>
                <w:b/>
              </w:rPr>
              <w:t>Consumables:</w:t>
            </w:r>
          </w:p>
          <w:p w:rsidR="004E6AEA" w:rsidRPr="004E6AEA" w:rsidRDefault="004E6AEA" w:rsidP="004E6AEA">
            <w:pPr>
              <w:pStyle w:val="Normal2"/>
              <w:numPr>
                <w:ilvl w:val="0"/>
                <w:numId w:val="6"/>
              </w:numPr>
              <w:spacing w:line="240" w:lineRule="auto"/>
              <w:ind w:left="342" w:hanging="270"/>
              <w:rPr>
                <w:rFonts w:cs="Arial"/>
                <w:b/>
              </w:rPr>
            </w:pPr>
            <w:r w:rsidRPr="004E6AEA">
              <w:rPr>
                <w:rFonts w:cs="Arial"/>
              </w:rPr>
              <w:t>Fabric</w:t>
            </w:r>
          </w:p>
          <w:p w:rsidR="004E6AEA" w:rsidRPr="004E6AEA" w:rsidRDefault="004E6AEA" w:rsidP="003F59AB">
            <w:pPr>
              <w:pStyle w:val="Listenabsatz"/>
              <w:spacing w:line="276" w:lineRule="auto"/>
              <w:ind w:left="252"/>
              <w:rPr>
                <w:rFonts w:ascii="Arial" w:hAnsi="Arial" w:cs="Arial"/>
                <w:b/>
              </w:rPr>
            </w:pPr>
          </w:p>
        </w:tc>
      </w:tr>
      <w:tr w:rsidR="004E6AEA" w:rsidRPr="004E6AEA" w:rsidTr="003F59AB">
        <w:trPr>
          <w:trHeight w:val="872"/>
        </w:trPr>
        <w:tc>
          <w:tcPr>
            <w:tcW w:w="2610" w:type="dxa"/>
          </w:tcPr>
          <w:p w:rsidR="004E6AEA" w:rsidRPr="004E6AEA" w:rsidRDefault="004E6AEA" w:rsidP="003F59AB">
            <w:pPr>
              <w:rPr>
                <w:rFonts w:ascii="Arial" w:hAnsi="Arial" w:cs="Arial"/>
                <w:b/>
              </w:rPr>
            </w:pPr>
            <w:r w:rsidRPr="004E6AEA">
              <w:rPr>
                <w:rFonts w:ascii="Arial" w:hAnsi="Arial" w:cs="Arial"/>
                <w:b/>
              </w:rPr>
              <w:lastRenderedPageBreak/>
              <w:t>B4.</w:t>
            </w:r>
            <w:r w:rsidRPr="004E6AEA">
              <w:rPr>
                <w:rFonts w:ascii="Arial" w:hAnsi="Arial" w:cs="Arial"/>
              </w:rPr>
              <w:t xml:space="preserve"> Prepare work area for dress making</w:t>
            </w:r>
          </w:p>
        </w:tc>
        <w:tc>
          <w:tcPr>
            <w:tcW w:w="4410" w:type="dxa"/>
          </w:tcPr>
          <w:p w:rsidR="004E6AEA" w:rsidRPr="004E6AEA" w:rsidRDefault="004E6AEA" w:rsidP="003F59AB">
            <w:pPr>
              <w:rPr>
                <w:rFonts w:ascii="Arial" w:hAnsi="Arial" w:cs="Arial"/>
                <w:i/>
              </w:rPr>
            </w:pPr>
            <w:r w:rsidRPr="004E6AEA">
              <w:rPr>
                <w:rFonts w:ascii="Arial" w:hAnsi="Arial" w:cs="Arial"/>
                <w:i/>
              </w:rPr>
              <w:t>Trainee must be able to:</w:t>
            </w:r>
          </w:p>
          <w:p w:rsidR="004E6AEA" w:rsidRPr="004E6AEA" w:rsidRDefault="004E6AEA" w:rsidP="004E6AEA">
            <w:pPr>
              <w:pStyle w:val="Listenabsatz"/>
              <w:widowControl/>
              <w:numPr>
                <w:ilvl w:val="0"/>
                <w:numId w:val="1"/>
              </w:numPr>
              <w:tabs>
                <w:tab w:val="left" w:pos="522"/>
              </w:tabs>
              <w:spacing w:line="276" w:lineRule="auto"/>
              <w:ind w:left="522" w:hanging="522"/>
              <w:rPr>
                <w:rFonts w:ascii="Arial" w:hAnsi="Arial" w:cs="Arial"/>
              </w:rPr>
            </w:pPr>
            <w:r w:rsidRPr="004E6AEA">
              <w:rPr>
                <w:rFonts w:ascii="Arial" w:hAnsi="Arial" w:cs="Arial"/>
              </w:rPr>
              <w:t>Identify suitable work area.</w:t>
            </w:r>
          </w:p>
          <w:p w:rsidR="004E6AEA" w:rsidRPr="004E6AEA" w:rsidRDefault="004E6AEA" w:rsidP="004E6AEA">
            <w:pPr>
              <w:pStyle w:val="Listenabsatz"/>
              <w:widowControl/>
              <w:numPr>
                <w:ilvl w:val="0"/>
                <w:numId w:val="1"/>
              </w:numPr>
              <w:tabs>
                <w:tab w:val="left" w:pos="522"/>
              </w:tabs>
              <w:spacing w:line="276" w:lineRule="auto"/>
              <w:ind w:left="522" w:hanging="522"/>
              <w:rPr>
                <w:rFonts w:ascii="Arial" w:hAnsi="Arial" w:cs="Arial"/>
              </w:rPr>
            </w:pPr>
            <w:r w:rsidRPr="004E6AEA">
              <w:rPr>
                <w:rFonts w:ascii="Arial" w:hAnsi="Arial" w:cs="Arial"/>
              </w:rPr>
              <w:t>Make sure the work area is free from hazards</w:t>
            </w:r>
          </w:p>
          <w:p w:rsidR="004E6AEA" w:rsidRPr="004E6AEA" w:rsidRDefault="004E6AEA" w:rsidP="004E6AEA">
            <w:pPr>
              <w:pStyle w:val="Listenabsatz"/>
              <w:widowControl/>
              <w:numPr>
                <w:ilvl w:val="0"/>
                <w:numId w:val="1"/>
              </w:numPr>
              <w:tabs>
                <w:tab w:val="left" w:pos="522"/>
              </w:tabs>
              <w:spacing w:line="276" w:lineRule="auto"/>
              <w:ind w:left="522" w:hanging="522"/>
              <w:rPr>
                <w:rFonts w:ascii="Arial" w:hAnsi="Arial" w:cs="Arial"/>
              </w:rPr>
            </w:pPr>
            <w:r w:rsidRPr="004E6AEA">
              <w:rPr>
                <w:rFonts w:ascii="Arial" w:hAnsi="Arial" w:cs="Arial"/>
              </w:rPr>
              <w:t>Use correct tools and equipment</w:t>
            </w:r>
          </w:p>
          <w:p w:rsidR="004E6AEA" w:rsidRPr="004E6AEA" w:rsidRDefault="004E6AEA" w:rsidP="004E6AEA">
            <w:pPr>
              <w:pStyle w:val="Listenabsatz"/>
              <w:widowControl/>
              <w:numPr>
                <w:ilvl w:val="0"/>
                <w:numId w:val="1"/>
              </w:numPr>
              <w:tabs>
                <w:tab w:val="left" w:pos="522"/>
              </w:tabs>
              <w:spacing w:line="276" w:lineRule="auto"/>
              <w:ind w:left="522" w:hanging="522"/>
              <w:rPr>
                <w:rFonts w:ascii="Arial" w:hAnsi="Arial" w:cs="Arial"/>
              </w:rPr>
            </w:pPr>
            <w:r w:rsidRPr="004E6AEA">
              <w:rPr>
                <w:rFonts w:ascii="Arial" w:hAnsi="Arial" w:cs="Arial"/>
              </w:rPr>
              <w:t>Arrange the required furniture for the various tasks.</w:t>
            </w:r>
          </w:p>
          <w:p w:rsidR="004E6AEA" w:rsidRPr="004E6AEA" w:rsidRDefault="004E6AEA" w:rsidP="004E6AEA">
            <w:pPr>
              <w:pStyle w:val="Listenabsatz"/>
              <w:widowControl/>
              <w:numPr>
                <w:ilvl w:val="0"/>
                <w:numId w:val="1"/>
              </w:numPr>
              <w:tabs>
                <w:tab w:val="left" w:pos="522"/>
              </w:tabs>
              <w:spacing w:line="276" w:lineRule="auto"/>
              <w:ind w:left="522" w:hanging="522"/>
              <w:rPr>
                <w:rFonts w:ascii="Arial" w:hAnsi="Arial" w:cs="Arial"/>
              </w:rPr>
            </w:pPr>
            <w:r w:rsidRPr="004E6AEA">
              <w:rPr>
                <w:rFonts w:ascii="Arial" w:hAnsi="Arial" w:cs="Arial"/>
              </w:rPr>
              <w:t>Prepare various work stations in work space for different tasks such as drafting, cutting and ironing.</w:t>
            </w:r>
          </w:p>
          <w:p w:rsidR="004E6AEA" w:rsidRPr="004E6AEA" w:rsidRDefault="004E6AEA" w:rsidP="004E6AEA">
            <w:pPr>
              <w:pStyle w:val="Listenabsatz"/>
              <w:widowControl/>
              <w:numPr>
                <w:ilvl w:val="0"/>
                <w:numId w:val="1"/>
              </w:numPr>
              <w:tabs>
                <w:tab w:val="left" w:pos="522"/>
              </w:tabs>
              <w:spacing w:line="276" w:lineRule="auto"/>
              <w:ind w:left="522" w:hanging="522"/>
              <w:rPr>
                <w:rFonts w:ascii="Arial" w:hAnsi="Arial" w:cs="Arial"/>
              </w:rPr>
            </w:pPr>
            <w:r w:rsidRPr="004E6AEA">
              <w:rPr>
                <w:rFonts w:ascii="Arial" w:hAnsi="Arial" w:cs="Arial"/>
              </w:rPr>
              <w:t>Ensure storage space in work area.</w:t>
            </w:r>
          </w:p>
        </w:tc>
        <w:tc>
          <w:tcPr>
            <w:tcW w:w="4050" w:type="dxa"/>
          </w:tcPr>
          <w:p w:rsidR="004E6AEA" w:rsidRPr="004E6AEA" w:rsidRDefault="004E6AEA" w:rsidP="003F59AB">
            <w:pPr>
              <w:rPr>
                <w:rFonts w:ascii="Arial" w:hAnsi="Arial" w:cs="Arial"/>
                <w:i/>
              </w:rPr>
            </w:pPr>
            <w:r w:rsidRPr="004E6AEA">
              <w:rPr>
                <w:rFonts w:ascii="Arial" w:hAnsi="Arial" w:cs="Arial"/>
                <w:i/>
              </w:rPr>
              <w:t>Trainee must know and understand:</w:t>
            </w:r>
          </w:p>
          <w:p w:rsidR="004E6AEA" w:rsidRPr="004E6AEA" w:rsidRDefault="004E6AEA" w:rsidP="003F59AB">
            <w:pPr>
              <w:rPr>
                <w:rFonts w:ascii="Arial" w:hAnsi="Arial" w:cs="Arial"/>
                <w:b/>
              </w:rPr>
            </w:pPr>
          </w:p>
          <w:p w:rsidR="004E6AEA" w:rsidRPr="004E6AEA" w:rsidRDefault="004E6AEA" w:rsidP="004E6AEA">
            <w:pPr>
              <w:pStyle w:val="Listenabsatz"/>
              <w:widowControl/>
              <w:numPr>
                <w:ilvl w:val="0"/>
                <w:numId w:val="2"/>
              </w:numPr>
              <w:tabs>
                <w:tab w:val="left" w:pos="612"/>
              </w:tabs>
              <w:spacing w:line="276" w:lineRule="auto"/>
              <w:ind w:left="612" w:hanging="612"/>
              <w:rPr>
                <w:rFonts w:ascii="Arial" w:hAnsi="Arial" w:cs="Arial"/>
              </w:rPr>
            </w:pPr>
            <w:r w:rsidRPr="004E6AEA">
              <w:rPr>
                <w:rFonts w:ascii="Arial" w:hAnsi="Arial" w:cs="Arial"/>
              </w:rPr>
              <w:t xml:space="preserve">Suitable work area: space, light workstations , accessibility </w:t>
            </w:r>
          </w:p>
          <w:p w:rsidR="004E6AEA" w:rsidRPr="004E6AEA" w:rsidRDefault="004E6AEA" w:rsidP="004E6AEA">
            <w:pPr>
              <w:pStyle w:val="Listenabsatz"/>
              <w:widowControl/>
              <w:numPr>
                <w:ilvl w:val="0"/>
                <w:numId w:val="2"/>
              </w:numPr>
              <w:tabs>
                <w:tab w:val="left" w:pos="612"/>
              </w:tabs>
              <w:spacing w:line="276" w:lineRule="auto"/>
              <w:ind w:left="612" w:hanging="612"/>
              <w:rPr>
                <w:rFonts w:ascii="Arial" w:hAnsi="Arial" w:cs="Arial"/>
              </w:rPr>
            </w:pPr>
            <w:r w:rsidRPr="004E6AEA">
              <w:rPr>
                <w:rFonts w:ascii="Arial" w:hAnsi="Arial" w:cs="Arial"/>
              </w:rPr>
              <w:t xml:space="preserve">Set of tools and equipment for working area/space </w:t>
            </w:r>
          </w:p>
          <w:p w:rsidR="004E6AEA" w:rsidRPr="004E6AEA" w:rsidRDefault="004E6AEA" w:rsidP="004E6AEA">
            <w:pPr>
              <w:pStyle w:val="Listenabsatz"/>
              <w:widowControl/>
              <w:numPr>
                <w:ilvl w:val="0"/>
                <w:numId w:val="2"/>
              </w:numPr>
              <w:tabs>
                <w:tab w:val="left" w:pos="612"/>
              </w:tabs>
              <w:spacing w:line="276" w:lineRule="auto"/>
              <w:ind w:left="612" w:hanging="612"/>
              <w:rPr>
                <w:rFonts w:ascii="Arial" w:hAnsi="Arial" w:cs="Arial"/>
              </w:rPr>
            </w:pPr>
            <w:r w:rsidRPr="004E6AEA">
              <w:rPr>
                <w:rFonts w:ascii="Arial" w:hAnsi="Arial" w:cs="Arial"/>
              </w:rPr>
              <w:t>Importance of storage space for work area.</w:t>
            </w:r>
          </w:p>
          <w:p w:rsidR="004E6AEA" w:rsidRPr="004E6AEA" w:rsidRDefault="004E6AEA" w:rsidP="004E6AEA">
            <w:pPr>
              <w:pStyle w:val="Listenabsatz"/>
              <w:widowControl/>
              <w:numPr>
                <w:ilvl w:val="0"/>
                <w:numId w:val="2"/>
              </w:numPr>
              <w:tabs>
                <w:tab w:val="left" w:pos="612"/>
              </w:tabs>
              <w:spacing w:line="276" w:lineRule="auto"/>
              <w:ind w:left="612" w:hanging="612"/>
              <w:rPr>
                <w:rFonts w:ascii="Arial" w:hAnsi="Arial" w:cs="Arial"/>
              </w:rPr>
            </w:pPr>
            <w:r w:rsidRPr="004E6AEA">
              <w:rPr>
                <w:rFonts w:ascii="Arial" w:hAnsi="Arial" w:cs="Arial"/>
              </w:rPr>
              <w:t>Importance of building task specific work stations/ space</w:t>
            </w:r>
          </w:p>
          <w:p w:rsidR="004E6AEA" w:rsidRPr="004E6AEA" w:rsidRDefault="004E6AEA" w:rsidP="004E6AEA">
            <w:pPr>
              <w:pStyle w:val="Listenabsatz"/>
              <w:widowControl/>
              <w:numPr>
                <w:ilvl w:val="0"/>
                <w:numId w:val="2"/>
              </w:numPr>
              <w:tabs>
                <w:tab w:val="left" w:pos="612"/>
              </w:tabs>
              <w:spacing w:line="276" w:lineRule="auto"/>
              <w:ind w:left="612" w:hanging="612"/>
              <w:rPr>
                <w:rFonts w:ascii="Arial" w:hAnsi="Arial" w:cs="Arial"/>
              </w:rPr>
            </w:pPr>
            <w:r w:rsidRPr="004E6AEA">
              <w:rPr>
                <w:rFonts w:ascii="Arial" w:hAnsi="Arial" w:cs="Arial"/>
              </w:rPr>
              <w:t>Importance of proper allocation of work space for each task.</w:t>
            </w:r>
          </w:p>
          <w:p w:rsidR="004E6AEA" w:rsidRPr="004E6AEA" w:rsidRDefault="004E6AEA" w:rsidP="004E6AEA">
            <w:pPr>
              <w:pStyle w:val="Listenabsatz"/>
              <w:widowControl/>
              <w:numPr>
                <w:ilvl w:val="0"/>
                <w:numId w:val="2"/>
              </w:numPr>
              <w:tabs>
                <w:tab w:val="left" w:pos="612"/>
              </w:tabs>
              <w:spacing w:line="276" w:lineRule="auto"/>
              <w:ind w:left="612" w:hanging="612"/>
              <w:rPr>
                <w:rFonts w:ascii="Arial" w:hAnsi="Arial" w:cs="Arial"/>
              </w:rPr>
            </w:pPr>
            <w:r w:rsidRPr="004E6AEA">
              <w:rPr>
                <w:rFonts w:ascii="Arial" w:hAnsi="Arial" w:cs="Arial"/>
              </w:rPr>
              <w:t>Setting adequate light for dress making</w:t>
            </w:r>
          </w:p>
          <w:p w:rsidR="004E6AEA" w:rsidRPr="004E6AEA" w:rsidRDefault="004E6AEA" w:rsidP="004E6AEA">
            <w:pPr>
              <w:pStyle w:val="Listenabsatz"/>
              <w:widowControl/>
              <w:numPr>
                <w:ilvl w:val="0"/>
                <w:numId w:val="2"/>
              </w:numPr>
              <w:tabs>
                <w:tab w:val="left" w:pos="612"/>
              </w:tabs>
              <w:spacing w:line="276" w:lineRule="auto"/>
              <w:ind w:left="612" w:hanging="612"/>
              <w:rPr>
                <w:rFonts w:ascii="Arial" w:hAnsi="Arial" w:cs="Arial"/>
              </w:rPr>
            </w:pPr>
            <w:r w:rsidRPr="004E6AEA">
              <w:rPr>
                <w:rFonts w:ascii="Arial" w:hAnsi="Arial" w:cs="Arial"/>
              </w:rPr>
              <w:t xml:space="preserve">Backup plan for potential risks and hazards. </w:t>
            </w:r>
          </w:p>
        </w:tc>
        <w:tc>
          <w:tcPr>
            <w:tcW w:w="2610" w:type="dxa"/>
          </w:tcPr>
          <w:p w:rsidR="004E6AEA" w:rsidRPr="004E6AEA" w:rsidRDefault="004E6AEA" w:rsidP="003F59AB">
            <w:pPr>
              <w:rPr>
                <w:rFonts w:ascii="Arial" w:hAnsi="Arial" w:cs="Arial"/>
                <w:b/>
              </w:rPr>
            </w:pPr>
            <w:r w:rsidRPr="004E6AEA">
              <w:rPr>
                <w:rFonts w:ascii="Arial" w:hAnsi="Arial" w:cs="Arial"/>
                <w:b/>
              </w:rPr>
              <w:t>Non Consumables:</w:t>
            </w:r>
          </w:p>
          <w:p w:rsidR="004E6AEA" w:rsidRPr="004E6AEA" w:rsidRDefault="004E6AEA" w:rsidP="004E6AEA">
            <w:pPr>
              <w:pStyle w:val="Listenabsatz"/>
              <w:widowControl/>
              <w:numPr>
                <w:ilvl w:val="0"/>
                <w:numId w:val="5"/>
              </w:numPr>
              <w:rPr>
                <w:rFonts w:ascii="Arial" w:hAnsi="Arial" w:cs="Arial"/>
              </w:rPr>
            </w:pPr>
            <w:r w:rsidRPr="004E6AEA">
              <w:rPr>
                <w:rFonts w:ascii="Arial" w:hAnsi="Arial" w:cs="Arial"/>
              </w:rPr>
              <w:t>Tables</w:t>
            </w:r>
          </w:p>
          <w:p w:rsidR="004E6AEA" w:rsidRPr="004E6AEA" w:rsidRDefault="004E6AEA" w:rsidP="004E6AEA">
            <w:pPr>
              <w:pStyle w:val="Listenabsatz"/>
              <w:widowControl/>
              <w:numPr>
                <w:ilvl w:val="0"/>
                <w:numId w:val="5"/>
              </w:numPr>
              <w:rPr>
                <w:rFonts w:ascii="Arial" w:hAnsi="Arial" w:cs="Arial"/>
              </w:rPr>
            </w:pPr>
            <w:r w:rsidRPr="004E6AEA">
              <w:rPr>
                <w:rFonts w:ascii="Arial" w:hAnsi="Arial" w:cs="Arial"/>
              </w:rPr>
              <w:t>Sewing machine</w:t>
            </w:r>
          </w:p>
          <w:p w:rsidR="004E6AEA" w:rsidRPr="004E6AEA" w:rsidRDefault="004E6AEA" w:rsidP="004E6AEA">
            <w:pPr>
              <w:pStyle w:val="Listenabsatz"/>
              <w:widowControl/>
              <w:numPr>
                <w:ilvl w:val="0"/>
                <w:numId w:val="5"/>
              </w:numPr>
              <w:rPr>
                <w:rFonts w:ascii="Arial" w:hAnsi="Arial" w:cs="Arial"/>
              </w:rPr>
            </w:pPr>
            <w:r w:rsidRPr="004E6AEA">
              <w:rPr>
                <w:rFonts w:ascii="Arial" w:hAnsi="Arial" w:cs="Arial"/>
              </w:rPr>
              <w:t>Iron</w:t>
            </w:r>
          </w:p>
          <w:p w:rsidR="004E6AEA" w:rsidRPr="004E6AEA" w:rsidRDefault="004E6AEA" w:rsidP="003F59AB">
            <w:pPr>
              <w:pStyle w:val="Listenabsatz"/>
              <w:rPr>
                <w:rFonts w:ascii="Arial" w:hAnsi="Arial" w:cs="Arial"/>
              </w:rPr>
            </w:pPr>
          </w:p>
          <w:p w:rsidR="004E6AEA" w:rsidRPr="004E6AEA" w:rsidRDefault="004E6AEA" w:rsidP="003F59AB">
            <w:pPr>
              <w:pStyle w:val="Listenabsatz"/>
              <w:ind w:left="252"/>
              <w:rPr>
                <w:rFonts w:ascii="Arial" w:hAnsi="Arial" w:cs="Arial"/>
              </w:rPr>
            </w:pPr>
          </w:p>
          <w:p w:rsidR="004E6AEA" w:rsidRPr="004E6AEA" w:rsidRDefault="004E6AEA" w:rsidP="003F59AB">
            <w:pPr>
              <w:rPr>
                <w:rFonts w:ascii="Arial" w:hAnsi="Arial" w:cs="Arial"/>
                <w:b/>
              </w:rPr>
            </w:pPr>
            <w:r w:rsidRPr="004E6AEA">
              <w:rPr>
                <w:rFonts w:ascii="Arial" w:hAnsi="Arial" w:cs="Arial"/>
                <w:b/>
              </w:rPr>
              <w:t>Consumables:</w:t>
            </w:r>
          </w:p>
          <w:p w:rsidR="004E6AEA" w:rsidRPr="004E6AEA" w:rsidRDefault="004E6AEA" w:rsidP="004E6AEA">
            <w:pPr>
              <w:pStyle w:val="Listenabsatz"/>
              <w:widowControl/>
              <w:numPr>
                <w:ilvl w:val="0"/>
                <w:numId w:val="5"/>
              </w:numPr>
              <w:rPr>
                <w:rFonts w:ascii="Arial" w:hAnsi="Arial" w:cs="Arial"/>
              </w:rPr>
            </w:pPr>
            <w:r w:rsidRPr="004E6AEA">
              <w:rPr>
                <w:rFonts w:ascii="Arial" w:hAnsi="Arial" w:cs="Arial"/>
              </w:rPr>
              <w:t>Lights</w:t>
            </w:r>
          </w:p>
          <w:p w:rsidR="004E6AEA" w:rsidRPr="004E6AEA" w:rsidRDefault="004E6AEA" w:rsidP="004E6AEA">
            <w:pPr>
              <w:pStyle w:val="Listenabsatz"/>
              <w:widowControl/>
              <w:numPr>
                <w:ilvl w:val="0"/>
                <w:numId w:val="5"/>
              </w:numPr>
              <w:rPr>
                <w:rFonts w:ascii="Arial" w:hAnsi="Arial" w:cs="Arial"/>
              </w:rPr>
            </w:pPr>
            <w:r w:rsidRPr="004E6AEA">
              <w:rPr>
                <w:rFonts w:ascii="Arial" w:hAnsi="Arial" w:cs="Arial"/>
              </w:rPr>
              <w:t>Partitions</w:t>
            </w:r>
          </w:p>
          <w:p w:rsidR="004E6AEA" w:rsidRPr="004E6AEA" w:rsidRDefault="004E6AEA" w:rsidP="003F59AB">
            <w:pPr>
              <w:pStyle w:val="Listenabsatz"/>
              <w:rPr>
                <w:rFonts w:ascii="Arial" w:hAnsi="Arial" w:cs="Arial"/>
              </w:rPr>
            </w:pPr>
          </w:p>
          <w:p w:rsidR="004E6AEA" w:rsidRPr="004E6AEA" w:rsidRDefault="004E6AEA" w:rsidP="003F59AB">
            <w:pPr>
              <w:pStyle w:val="Listenabsatz"/>
              <w:rPr>
                <w:rFonts w:ascii="Arial" w:hAnsi="Arial" w:cs="Arial"/>
              </w:rPr>
            </w:pPr>
          </w:p>
          <w:p w:rsidR="004E6AEA" w:rsidRPr="004E6AEA" w:rsidRDefault="004E6AEA" w:rsidP="003F59AB">
            <w:pPr>
              <w:pStyle w:val="Listenabsatz"/>
              <w:ind w:left="252"/>
              <w:rPr>
                <w:rFonts w:ascii="Arial" w:hAnsi="Arial" w:cs="Arial"/>
              </w:rPr>
            </w:pPr>
          </w:p>
        </w:tc>
      </w:tr>
      <w:tr w:rsidR="004E6AEA" w:rsidRPr="004E6AEA" w:rsidTr="003F59AB">
        <w:trPr>
          <w:trHeight w:val="872"/>
        </w:trPr>
        <w:tc>
          <w:tcPr>
            <w:tcW w:w="2610" w:type="dxa"/>
          </w:tcPr>
          <w:p w:rsidR="004E6AEA" w:rsidRPr="004E6AEA" w:rsidRDefault="004E6AEA" w:rsidP="003F59AB">
            <w:pPr>
              <w:rPr>
                <w:rFonts w:ascii="Arial" w:hAnsi="Arial" w:cs="Arial"/>
                <w:b/>
              </w:rPr>
            </w:pPr>
            <w:r w:rsidRPr="004E6AEA">
              <w:rPr>
                <w:rFonts w:ascii="Arial" w:hAnsi="Arial" w:cs="Arial"/>
                <w:b/>
              </w:rPr>
              <w:t>B5. Clean the sewing machine</w:t>
            </w:r>
          </w:p>
          <w:p w:rsidR="004E6AEA" w:rsidRPr="004E6AEA" w:rsidRDefault="004E6AEA" w:rsidP="003F59AB">
            <w:pPr>
              <w:rPr>
                <w:rFonts w:ascii="Arial" w:hAnsi="Arial" w:cs="Arial"/>
                <w:b/>
              </w:rPr>
            </w:pPr>
          </w:p>
        </w:tc>
        <w:tc>
          <w:tcPr>
            <w:tcW w:w="4410" w:type="dxa"/>
          </w:tcPr>
          <w:p w:rsidR="004E6AEA" w:rsidRPr="004E6AEA" w:rsidRDefault="004E6AEA" w:rsidP="003F59AB">
            <w:pPr>
              <w:rPr>
                <w:rFonts w:ascii="Arial" w:hAnsi="Arial" w:cs="Arial"/>
                <w:i/>
              </w:rPr>
            </w:pPr>
            <w:r w:rsidRPr="004E6AEA">
              <w:rPr>
                <w:rFonts w:ascii="Arial" w:hAnsi="Arial" w:cs="Arial"/>
                <w:i/>
              </w:rPr>
              <w:t>Trainee must be able to:</w:t>
            </w:r>
          </w:p>
          <w:p w:rsidR="004E6AEA" w:rsidRPr="004E6AEA" w:rsidRDefault="004E6AEA" w:rsidP="003F59AB">
            <w:pPr>
              <w:rPr>
                <w:rFonts w:ascii="Arial" w:hAnsi="Arial" w:cs="Arial"/>
                <w:b/>
              </w:rPr>
            </w:pPr>
          </w:p>
          <w:p w:rsidR="004E6AEA" w:rsidRPr="004E6AEA" w:rsidRDefault="004E6AEA" w:rsidP="004E6AEA">
            <w:pPr>
              <w:pStyle w:val="Listenabsatz"/>
              <w:widowControl/>
              <w:numPr>
                <w:ilvl w:val="0"/>
                <w:numId w:val="10"/>
              </w:numPr>
              <w:tabs>
                <w:tab w:val="left" w:pos="612"/>
              </w:tabs>
              <w:spacing w:line="276" w:lineRule="auto"/>
              <w:ind w:left="612" w:hanging="612"/>
              <w:rPr>
                <w:rFonts w:ascii="Arial" w:hAnsi="Arial" w:cs="Arial"/>
              </w:rPr>
            </w:pPr>
            <w:r w:rsidRPr="004E6AEA">
              <w:rPr>
                <w:rFonts w:ascii="Arial" w:hAnsi="Arial" w:cs="Arial"/>
              </w:rPr>
              <w:t>Use cleaning tools and appropriate methods for the cleaning the sewing machine</w:t>
            </w:r>
          </w:p>
          <w:p w:rsidR="004E6AEA" w:rsidRPr="004E6AEA" w:rsidRDefault="004E6AEA" w:rsidP="004E6AEA">
            <w:pPr>
              <w:pStyle w:val="Listenabsatz"/>
              <w:widowControl/>
              <w:numPr>
                <w:ilvl w:val="0"/>
                <w:numId w:val="10"/>
              </w:numPr>
              <w:tabs>
                <w:tab w:val="left" w:pos="612"/>
              </w:tabs>
              <w:spacing w:line="276" w:lineRule="auto"/>
              <w:ind w:left="612" w:hanging="612"/>
              <w:rPr>
                <w:rFonts w:ascii="Arial" w:hAnsi="Arial" w:cs="Arial"/>
              </w:rPr>
            </w:pPr>
            <w:r w:rsidRPr="004E6AEA">
              <w:rPr>
                <w:rFonts w:ascii="Arial" w:hAnsi="Arial" w:cs="Arial"/>
              </w:rPr>
              <w:t xml:space="preserve">Clean external parts of machines for smooth running during job according </w:t>
            </w:r>
            <w:r w:rsidRPr="004E6AEA">
              <w:rPr>
                <w:rFonts w:ascii="Arial" w:hAnsi="Arial" w:cs="Arial"/>
              </w:rPr>
              <w:lastRenderedPageBreak/>
              <w:t>to set procedure</w:t>
            </w:r>
          </w:p>
          <w:p w:rsidR="004E6AEA" w:rsidRPr="004E6AEA" w:rsidRDefault="004E6AEA" w:rsidP="004E6AEA">
            <w:pPr>
              <w:pStyle w:val="Listenabsatz"/>
              <w:widowControl/>
              <w:numPr>
                <w:ilvl w:val="0"/>
                <w:numId w:val="10"/>
              </w:numPr>
              <w:tabs>
                <w:tab w:val="left" w:pos="612"/>
              </w:tabs>
              <w:spacing w:line="276" w:lineRule="auto"/>
              <w:ind w:left="612" w:hanging="612"/>
              <w:rPr>
                <w:rFonts w:ascii="Arial" w:hAnsi="Arial" w:cs="Arial"/>
              </w:rPr>
            </w:pPr>
            <w:r w:rsidRPr="004E6AEA">
              <w:rPr>
                <w:rFonts w:ascii="Arial" w:hAnsi="Arial" w:cs="Arial"/>
              </w:rPr>
              <w:t>Store cleaning tools safely after use</w:t>
            </w:r>
          </w:p>
          <w:p w:rsidR="004E6AEA" w:rsidRPr="004E6AEA" w:rsidRDefault="004E6AEA" w:rsidP="004E6AEA">
            <w:pPr>
              <w:pStyle w:val="Listenabsatz"/>
              <w:widowControl/>
              <w:numPr>
                <w:ilvl w:val="0"/>
                <w:numId w:val="10"/>
              </w:numPr>
              <w:tabs>
                <w:tab w:val="left" w:pos="612"/>
              </w:tabs>
              <w:spacing w:line="276" w:lineRule="auto"/>
              <w:ind w:left="612" w:hanging="612"/>
              <w:rPr>
                <w:rFonts w:ascii="Arial" w:hAnsi="Arial" w:cs="Arial"/>
              </w:rPr>
            </w:pPr>
            <w:r w:rsidRPr="004E6AEA">
              <w:rPr>
                <w:rFonts w:ascii="Arial" w:hAnsi="Arial" w:cs="Arial"/>
              </w:rPr>
              <w:t>Identify various parts and requirements for setting the machine.</w:t>
            </w:r>
          </w:p>
          <w:p w:rsidR="004E6AEA" w:rsidRPr="004E6AEA" w:rsidRDefault="004E6AEA" w:rsidP="004E6AEA">
            <w:pPr>
              <w:pStyle w:val="Listenabsatz"/>
              <w:widowControl/>
              <w:numPr>
                <w:ilvl w:val="0"/>
                <w:numId w:val="10"/>
              </w:numPr>
              <w:tabs>
                <w:tab w:val="left" w:pos="612"/>
              </w:tabs>
              <w:spacing w:line="276" w:lineRule="auto"/>
              <w:ind w:left="612" w:hanging="612"/>
              <w:rPr>
                <w:rFonts w:ascii="Arial" w:hAnsi="Arial" w:cs="Arial"/>
              </w:rPr>
            </w:pPr>
            <w:r w:rsidRPr="004E6AEA">
              <w:rPr>
                <w:rFonts w:ascii="Arial" w:hAnsi="Arial" w:cs="Arial"/>
              </w:rPr>
              <w:t>Ensure electric supply and lighting for your machine.</w:t>
            </w:r>
          </w:p>
        </w:tc>
        <w:tc>
          <w:tcPr>
            <w:tcW w:w="4050" w:type="dxa"/>
          </w:tcPr>
          <w:p w:rsidR="004E6AEA" w:rsidRPr="004E6AEA" w:rsidRDefault="004E6AEA" w:rsidP="003F59AB">
            <w:pPr>
              <w:rPr>
                <w:rFonts w:ascii="Arial" w:hAnsi="Arial" w:cs="Arial"/>
                <w:i/>
              </w:rPr>
            </w:pPr>
            <w:r w:rsidRPr="004E6AEA">
              <w:rPr>
                <w:rFonts w:ascii="Arial" w:hAnsi="Arial" w:cs="Arial"/>
                <w:i/>
              </w:rPr>
              <w:lastRenderedPageBreak/>
              <w:t>Trainee must know and understand:</w:t>
            </w:r>
          </w:p>
          <w:p w:rsidR="004E6AEA" w:rsidRPr="004E6AEA" w:rsidRDefault="004E6AEA" w:rsidP="003F59AB">
            <w:pPr>
              <w:rPr>
                <w:rFonts w:ascii="Arial" w:hAnsi="Arial" w:cs="Arial"/>
                <w:b/>
              </w:rPr>
            </w:pPr>
          </w:p>
          <w:p w:rsidR="004E6AEA" w:rsidRPr="004E6AEA" w:rsidRDefault="004E6AEA" w:rsidP="004E6AEA">
            <w:pPr>
              <w:pStyle w:val="Listenabsatz"/>
              <w:widowControl/>
              <w:numPr>
                <w:ilvl w:val="0"/>
                <w:numId w:val="11"/>
              </w:numPr>
              <w:tabs>
                <w:tab w:val="left" w:pos="612"/>
              </w:tabs>
              <w:spacing w:line="276" w:lineRule="auto"/>
              <w:rPr>
                <w:rFonts w:ascii="Arial" w:hAnsi="Arial" w:cs="Arial"/>
              </w:rPr>
            </w:pPr>
            <w:r w:rsidRPr="004E6AEA">
              <w:rPr>
                <w:rFonts w:ascii="Arial" w:hAnsi="Arial" w:cs="Arial"/>
              </w:rPr>
              <w:t>Parts of machine</w:t>
            </w:r>
          </w:p>
          <w:p w:rsidR="004E6AEA" w:rsidRPr="004E6AEA" w:rsidRDefault="004E6AEA" w:rsidP="004E6AEA">
            <w:pPr>
              <w:pStyle w:val="Listenabsatz"/>
              <w:widowControl/>
              <w:numPr>
                <w:ilvl w:val="0"/>
                <w:numId w:val="11"/>
              </w:numPr>
              <w:tabs>
                <w:tab w:val="left" w:pos="612"/>
              </w:tabs>
              <w:spacing w:line="276" w:lineRule="auto"/>
              <w:ind w:left="612" w:hanging="612"/>
              <w:rPr>
                <w:rFonts w:ascii="Arial" w:hAnsi="Arial" w:cs="Arial"/>
              </w:rPr>
            </w:pPr>
            <w:r w:rsidRPr="004E6AEA">
              <w:rPr>
                <w:rFonts w:ascii="Arial" w:hAnsi="Arial" w:cs="Arial"/>
              </w:rPr>
              <w:t>Functions of different parts of stitching machine.</w:t>
            </w:r>
          </w:p>
          <w:p w:rsidR="004E6AEA" w:rsidRPr="004E6AEA" w:rsidRDefault="004E6AEA" w:rsidP="004E6AEA">
            <w:pPr>
              <w:pStyle w:val="Listenabsatz"/>
              <w:widowControl/>
              <w:numPr>
                <w:ilvl w:val="0"/>
                <w:numId w:val="11"/>
              </w:numPr>
              <w:tabs>
                <w:tab w:val="left" w:pos="612"/>
              </w:tabs>
              <w:spacing w:line="276" w:lineRule="auto"/>
              <w:ind w:left="612" w:hanging="612"/>
              <w:rPr>
                <w:rFonts w:ascii="Arial" w:hAnsi="Arial" w:cs="Arial"/>
              </w:rPr>
            </w:pPr>
            <w:r w:rsidRPr="004E6AEA">
              <w:rPr>
                <w:rFonts w:ascii="Arial" w:hAnsi="Arial" w:cs="Arial"/>
              </w:rPr>
              <w:t xml:space="preserve">Safety measures that need to be applied during cleaning machine/ </w:t>
            </w:r>
            <w:r w:rsidRPr="004E6AEA">
              <w:rPr>
                <w:rFonts w:ascii="Arial" w:hAnsi="Arial" w:cs="Arial"/>
              </w:rPr>
              <w:lastRenderedPageBreak/>
              <w:t xml:space="preserve">equipment  </w:t>
            </w:r>
          </w:p>
          <w:p w:rsidR="004E6AEA" w:rsidRPr="004E6AEA" w:rsidRDefault="004E6AEA" w:rsidP="004E6AEA">
            <w:pPr>
              <w:pStyle w:val="Listenabsatz"/>
              <w:widowControl/>
              <w:numPr>
                <w:ilvl w:val="0"/>
                <w:numId w:val="11"/>
              </w:numPr>
              <w:tabs>
                <w:tab w:val="left" w:pos="612"/>
              </w:tabs>
              <w:spacing w:line="276" w:lineRule="auto"/>
              <w:ind w:left="612" w:hanging="612"/>
              <w:rPr>
                <w:rFonts w:ascii="Arial" w:hAnsi="Arial" w:cs="Arial"/>
              </w:rPr>
            </w:pPr>
            <w:r w:rsidRPr="004E6AEA">
              <w:rPr>
                <w:rFonts w:ascii="Arial" w:hAnsi="Arial" w:cs="Arial"/>
              </w:rPr>
              <w:t>Different types of cleaning tools.</w:t>
            </w:r>
          </w:p>
          <w:p w:rsidR="004E6AEA" w:rsidRPr="004E6AEA" w:rsidRDefault="004E6AEA" w:rsidP="004E6AEA">
            <w:pPr>
              <w:pStyle w:val="Listenabsatz"/>
              <w:widowControl/>
              <w:numPr>
                <w:ilvl w:val="0"/>
                <w:numId w:val="11"/>
              </w:numPr>
              <w:tabs>
                <w:tab w:val="left" w:pos="612"/>
              </w:tabs>
              <w:spacing w:line="276" w:lineRule="auto"/>
              <w:ind w:left="612" w:hanging="612"/>
              <w:rPr>
                <w:rFonts w:ascii="Arial" w:hAnsi="Arial" w:cs="Arial"/>
              </w:rPr>
            </w:pPr>
            <w:r w:rsidRPr="004E6AEA">
              <w:rPr>
                <w:rFonts w:ascii="Arial" w:hAnsi="Arial" w:cs="Arial"/>
              </w:rPr>
              <w:t>Effects of contamination on products i.e. machine oil, dirt etc.</w:t>
            </w:r>
          </w:p>
        </w:tc>
        <w:tc>
          <w:tcPr>
            <w:tcW w:w="2610" w:type="dxa"/>
          </w:tcPr>
          <w:p w:rsidR="004E6AEA" w:rsidRPr="004E6AEA" w:rsidRDefault="004E6AEA" w:rsidP="003F59AB">
            <w:pPr>
              <w:rPr>
                <w:rFonts w:ascii="Arial" w:hAnsi="Arial" w:cs="Arial"/>
                <w:b/>
              </w:rPr>
            </w:pPr>
            <w:r w:rsidRPr="004E6AEA">
              <w:rPr>
                <w:rFonts w:ascii="Arial" w:hAnsi="Arial" w:cs="Arial"/>
                <w:b/>
              </w:rPr>
              <w:lastRenderedPageBreak/>
              <w:t>Non- Consumables:</w:t>
            </w:r>
          </w:p>
          <w:p w:rsidR="004E6AEA" w:rsidRPr="004E6AEA" w:rsidRDefault="004E6AEA" w:rsidP="004E6AEA">
            <w:pPr>
              <w:pStyle w:val="Listenabsatz"/>
              <w:widowControl/>
              <w:numPr>
                <w:ilvl w:val="0"/>
                <w:numId w:val="5"/>
              </w:numPr>
              <w:ind w:left="252" w:hanging="252"/>
              <w:rPr>
                <w:rFonts w:ascii="Arial" w:hAnsi="Arial" w:cs="Arial"/>
              </w:rPr>
            </w:pPr>
            <w:r w:rsidRPr="004E6AEA">
              <w:rPr>
                <w:rFonts w:ascii="Arial" w:hAnsi="Arial" w:cs="Arial"/>
              </w:rPr>
              <w:t xml:space="preserve">Brush </w:t>
            </w:r>
          </w:p>
          <w:p w:rsidR="004E6AEA" w:rsidRPr="004E6AEA" w:rsidRDefault="004E6AEA" w:rsidP="004E6AEA">
            <w:pPr>
              <w:pStyle w:val="Listenabsatz"/>
              <w:widowControl/>
              <w:numPr>
                <w:ilvl w:val="0"/>
                <w:numId w:val="5"/>
              </w:numPr>
              <w:ind w:left="252" w:hanging="252"/>
              <w:rPr>
                <w:rFonts w:ascii="Arial" w:hAnsi="Arial" w:cs="Arial"/>
              </w:rPr>
            </w:pPr>
            <w:r w:rsidRPr="004E6AEA">
              <w:rPr>
                <w:rFonts w:ascii="Arial" w:hAnsi="Arial" w:cs="Arial"/>
              </w:rPr>
              <w:t>Tweezers</w:t>
            </w:r>
          </w:p>
          <w:p w:rsidR="004E6AEA" w:rsidRPr="004E6AEA" w:rsidRDefault="004E6AEA" w:rsidP="004E6AEA">
            <w:pPr>
              <w:pStyle w:val="Listenabsatz"/>
              <w:widowControl/>
              <w:numPr>
                <w:ilvl w:val="0"/>
                <w:numId w:val="5"/>
              </w:numPr>
              <w:ind w:left="252" w:hanging="252"/>
              <w:rPr>
                <w:rFonts w:ascii="Arial" w:hAnsi="Arial" w:cs="Arial"/>
              </w:rPr>
            </w:pPr>
            <w:r w:rsidRPr="004E6AEA">
              <w:rPr>
                <w:rFonts w:ascii="Arial" w:hAnsi="Arial" w:cs="Arial"/>
              </w:rPr>
              <w:t xml:space="preserve">Sewing machine </w:t>
            </w:r>
          </w:p>
          <w:p w:rsidR="004E6AEA" w:rsidRPr="004E6AEA" w:rsidRDefault="004E6AEA" w:rsidP="003F59AB">
            <w:pPr>
              <w:rPr>
                <w:rFonts w:ascii="Arial" w:hAnsi="Arial" w:cs="Arial"/>
              </w:rPr>
            </w:pPr>
          </w:p>
          <w:p w:rsidR="004E6AEA" w:rsidRPr="004E6AEA" w:rsidRDefault="004E6AEA" w:rsidP="003F59AB">
            <w:pPr>
              <w:rPr>
                <w:rFonts w:ascii="Arial" w:hAnsi="Arial" w:cs="Arial"/>
                <w:b/>
              </w:rPr>
            </w:pPr>
            <w:r w:rsidRPr="004E6AEA">
              <w:rPr>
                <w:rFonts w:ascii="Arial" w:hAnsi="Arial" w:cs="Arial"/>
                <w:b/>
              </w:rPr>
              <w:t>Consumables:</w:t>
            </w:r>
          </w:p>
          <w:p w:rsidR="004E6AEA" w:rsidRPr="004E6AEA" w:rsidRDefault="004E6AEA" w:rsidP="004E6AEA">
            <w:pPr>
              <w:pStyle w:val="Listenabsatz"/>
              <w:widowControl/>
              <w:numPr>
                <w:ilvl w:val="0"/>
                <w:numId w:val="5"/>
              </w:numPr>
              <w:ind w:left="252" w:hanging="252"/>
              <w:rPr>
                <w:rFonts w:ascii="Arial" w:hAnsi="Arial" w:cs="Arial"/>
              </w:rPr>
            </w:pPr>
            <w:r w:rsidRPr="004E6AEA">
              <w:rPr>
                <w:rFonts w:ascii="Arial" w:hAnsi="Arial" w:cs="Arial"/>
              </w:rPr>
              <w:t>Cleaning fabric</w:t>
            </w:r>
          </w:p>
          <w:p w:rsidR="004E6AEA" w:rsidRPr="004E6AEA" w:rsidRDefault="004E6AEA" w:rsidP="004E6AEA">
            <w:pPr>
              <w:pStyle w:val="Listenabsatz"/>
              <w:widowControl/>
              <w:numPr>
                <w:ilvl w:val="0"/>
                <w:numId w:val="5"/>
              </w:numPr>
              <w:ind w:left="252" w:hanging="252"/>
              <w:rPr>
                <w:rFonts w:ascii="Arial" w:hAnsi="Arial" w:cs="Arial"/>
              </w:rPr>
            </w:pPr>
            <w:r w:rsidRPr="004E6AEA">
              <w:rPr>
                <w:rFonts w:ascii="Arial" w:hAnsi="Arial" w:cs="Arial"/>
              </w:rPr>
              <w:t>Machine oil</w:t>
            </w:r>
          </w:p>
          <w:p w:rsidR="004E6AEA" w:rsidRPr="004E6AEA" w:rsidRDefault="004E6AEA" w:rsidP="003F59AB">
            <w:pPr>
              <w:rPr>
                <w:rFonts w:ascii="Arial" w:hAnsi="Arial" w:cs="Arial"/>
              </w:rPr>
            </w:pPr>
          </w:p>
          <w:p w:rsidR="004E6AEA" w:rsidRPr="004E6AEA" w:rsidRDefault="004E6AEA" w:rsidP="003F59AB">
            <w:pPr>
              <w:rPr>
                <w:rFonts w:ascii="Arial" w:hAnsi="Arial" w:cs="Arial"/>
              </w:rPr>
            </w:pPr>
          </w:p>
        </w:tc>
      </w:tr>
      <w:tr w:rsidR="004E6AEA" w:rsidRPr="004E6AEA" w:rsidTr="003F59AB">
        <w:trPr>
          <w:trHeight w:val="872"/>
        </w:trPr>
        <w:tc>
          <w:tcPr>
            <w:tcW w:w="2610" w:type="dxa"/>
            <w:tcBorders>
              <w:top w:val="single" w:sz="4" w:space="0" w:color="auto"/>
              <w:left w:val="single" w:sz="4" w:space="0" w:color="auto"/>
              <w:bottom w:val="single" w:sz="4" w:space="0" w:color="auto"/>
              <w:right w:val="single" w:sz="4" w:space="0" w:color="auto"/>
            </w:tcBorders>
          </w:tcPr>
          <w:p w:rsidR="004E6AEA" w:rsidRPr="004E6AEA" w:rsidRDefault="004E6AEA" w:rsidP="003F59AB">
            <w:pPr>
              <w:rPr>
                <w:rFonts w:ascii="Arial" w:hAnsi="Arial" w:cs="Arial"/>
                <w:b/>
              </w:rPr>
            </w:pPr>
            <w:r w:rsidRPr="004E6AEA">
              <w:rPr>
                <w:rFonts w:ascii="Arial" w:hAnsi="Arial" w:cs="Arial"/>
                <w:b/>
              </w:rPr>
              <w:lastRenderedPageBreak/>
              <w:t>B6.</w:t>
            </w:r>
          </w:p>
          <w:p w:rsidR="004E6AEA" w:rsidRPr="004E6AEA" w:rsidRDefault="004E6AEA" w:rsidP="003F59AB">
            <w:pPr>
              <w:rPr>
                <w:rFonts w:ascii="Arial" w:hAnsi="Arial" w:cs="Arial"/>
              </w:rPr>
            </w:pPr>
            <w:r w:rsidRPr="004E6AEA">
              <w:rPr>
                <w:rFonts w:ascii="Arial" w:hAnsi="Arial" w:cs="Arial"/>
                <w:b/>
              </w:rPr>
              <w:t>Test sewing machine operations.</w:t>
            </w:r>
          </w:p>
        </w:tc>
        <w:tc>
          <w:tcPr>
            <w:tcW w:w="4410" w:type="dxa"/>
            <w:tcBorders>
              <w:top w:val="single" w:sz="4" w:space="0" w:color="auto"/>
              <w:left w:val="single" w:sz="4" w:space="0" w:color="auto"/>
              <w:bottom w:val="single" w:sz="4" w:space="0" w:color="auto"/>
              <w:right w:val="single" w:sz="4" w:space="0" w:color="auto"/>
            </w:tcBorders>
          </w:tcPr>
          <w:p w:rsidR="004E6AEA" w:rsidRPr="004E6AEA" w:rsidRDefault="004E6AEA" w:rsidP="003F59AB">
            <w:pPr>
              <w:rPr>
                <w:rFonts w:ascii="Arial" w:hAnsi="Arial" w:cs="Arial"/>
                <w:i/>
              </w:rPr>
            </w:pPr>
            <w:r w:rsidRPr="004E6AEA">
              <w:rPr>
                <w:rFonts w:ascii="Arial" w:hAnsi="Arial" w:cs="Arial"/>
                <w:i/>
              </w:rPr>
              <w:t>Trainee must be able to:</w:t>
            </w:r>
          </w:p>
          <w:p w:rsidR="004E6AEA" w:rsidRPr="004E6AEA" w:rsidRDefault="004E6AEA" w:rsidP="004E6AEA">
            <w:pPr>
              <w:pStyle w:val="Listenabsatz"/>
              <w:widowControl/>
              <w:numPr>
                <w:ilvl w:val="0"/>
                <w:numId w:val="9"/>
              </w:numPr>
              <w:tabs>
                <w:tab w:val="left" w:pos="522"/>
              </w:tabs>
              <w:spacing w:line="276" w:lineRule="auto"/>
              <w:ind w:left="522" w:hanging="522"/>
              <w:rPr>
                <w:rFonts w:ascii="Arial" w:hAnsi="Arial" w:cs="Arial"/>
              </w:rPr>
            </w:pPr>
            <w:r w:rsidRPr="004E6AEA">
              <w:rPr>
                <w:rFonts w:ascii="Arial" w:hAnsi="Arial" w:cs="Arial"/>
              </w:rPr>
              <w:t>Set up machine according to production requirements</w:t>
            </w:r>
          </w:p>
          <w:p w:rsidR="004E6AEA" w:rsidRPr="004E6AEA" w:rsidRDefault="004E6AEA" w:rsidP="004E6AEA">
            <w:pPr>
              <w:pStyle w:val="Listenabsatz"/>
              <w:widowControl/>
              <w:numPr>
                <w:ilvl w:val="0"/>
                <w:numId w:val="9"/>
              </w:numPr>
              <w:tabs>
                <w:tab w:val="left" w:pos="522"/>
              </w:tabs>
              <w:spacing w:line="276" w:lineRule="auto"/>
              <w:ind w:left="522" w:hanging="522"/>
              <w:rPr>
                <w:rFonts w:ascii="Arial" w:hAnsi="Arial" w:cs="Arial"/>
              </w:rPr>
            </w:pPr>
            <w:r w:rsidRPr="004E6AEA">
              <w:rPr>
                <w:rFonts w:ascii="Arial" w:hAnsi="Arial" w:cs="Arial"/>
              </w:rPr>
              <w:t>Set machine controls for the materials being stitched</w:t>
            </w:r>
          </w:p>
          <w:p w:rsidR="004E6AEA" w:rsidRPr="004E6AEA" w:rsidRDefault="004E6AEA" w:rsidP="004E6AEA">
            <w:pPr>
              <w:pStyle w:val="Listenabsatz"/>
              <w:widowControl/>
              <w:numPr>
                <w:ilvl w:val="0"/>
                <w:numId w:val="9"/>
              </w:numPr>
              <w:tabs>
                <w:tab w:val="left" w:pos="522"/>
              </w:tabs>
              <w:spacing w:line="276" w:lineRule="auto"/>
              <w:ind w:left="522" w:hanging="522"/>
              <w:rPr>
                <w:rFonts w:ascii="Arial" w:hAnsi="Arial" w:cs="Arial"/>
              </w:rPr>
            </w:pPr>
            <w:r w:rsidRPr="004E6AEA">
              <w:rPr>
                <w:rFonts w:ascii="Arial" w:hAnsi="Arial" w:cs="Arial"/>
              </w:rPr>
              <w:t>Select the parts (needle, needle plate and feed dog) of stitching machine as per design requirements</w:t>
            </w:r>
          </w:p>
          <w:p w:rsidR="004E6AEA" w:rsidRPr="004E6AEA" w:rsidRDefault="004E6AEA" w:rsidP="004E6AEA">
            <w:pPr>
              <w:pStyle w:val="Listenabsatz"/>
              <w:widowControl/>
              <w:numPr>
                <w:ilvl w:val="0"/>
                <w:numId w:val="9"/>
              </w:numPr>
              <w:tabs>
                <w:tab w:val="left" w:pos="522"/>
              </w:tabs>
              <w:spacing w:line="276" w:lineRule="auto"/>
              <w:ind w:left="522" w:hanging="522"/>
              <w:rPr>
                <w:rFonts w:ascii="Arial" w:hAnsi="Arial" w:cs="Arial"/>
              </w:rPr>
            </w:pPr>
            <w:r w:rsidRPr="004E6AEA">
              <w:rPr>
                <w:rFonts w:ascii="Arial" w:hAnsi="Arial" w:cs="Arial"/>
              </w:rPr>
              <w:t xml:space="preserve">Thread the needle in the machine and adjust the needle as per the requirements </w:t>
            </w:r>
          </w:p>
          <w:p w:rsidR="004E6AEA" w:rsidRPr="004E6AEA" w:rsidRDefault="004E6AEA" w:rsidP="004E6AEA">
            <w:pPr>
              <w:pStyle w:val="Listenabsatz"/>
              <w:widowControl/>
              <w:numPr>
                <w:ilvl w:val="0"/>
                <w:numId w:val="9"/>
              </w:numPr>
              <w:tabs>
                <w:tab w:val="left" w:pos="522"/>
              </w:tabs>
              <w:spacing w:line="276" w:lineRule="auto"/>
              <w:ind w:left="522" w:hanging="522"/>
              <w:rPr>
                <w:rFonts w:ascii="Arial" w:hAnsi="Arial" w:cs="Arial"/>
              </w:rPr>
            </w:pPr>
            <w:r w:rsidRPr="004E6AEA">
              <w:rPr>
                <w:rFonts w:ascii="Arial" w:hAnsi="Arial" w:cs="Arial"/>
              </w:rPr>
              <w:t>Wear Personal Protective Equipment (PPEs) during machine set up</w:t>
            </w:r>
          </w:p>
          <w:p w:rsidR="004E6AEA" w:rsidRPr="004E6AEA" w:rsidRDefault="004E6AEA" w:rsidP="004E6AEA">
            <w:pPr>
              <w:pStyle w:val="Listenabsatz"/>
              <w:widowControl/>
              <w:numPr>
                <w:ilvl w:val="0"/>
                <w:numId w:val="9"/>
              </w:numPr>
              <w:tabs>
                <w:tab w:val="left" w:pos="522"/>
              </w:tabs>
              <w:spacing w:line="276" w:lineRule="auto"/>
              <w:ind w:left="522" w:hanging="522"/>
              <w:rPr>
                <w:rFonts w:ascii="Arial" w:hAnsi="Arial" w:cs="Arial"/>
              </w:rPr>
            </w:pPr>
            <w:r w:rsidRPr="004E6AEA">
              <w:rPr>
                <w:rFonts w:ascii="Arial" w:hAnsi="Arial" w:cs="Arial"/>
              </w:rPr>
              <w:t>Perform a test run to ensure machine is operating correctly</w:t>
            </w:r>
          </w:p>
          <w:p w:rsidR="004E6AEA" w:rsidRPr="004E6AEA" w:rsidRDefault="004E6AEA" w:rsidP="003F59AB">
            <w:pPr>
              <w:rPr>
                <w:rFonts w:ascii="Arial" w:hAnsi="Arial" w:cs="Arial"/>
              </w:rPr>
            </w:pPr>
          </w:p>
        </w:tc>
        <w:tc>
          <w:tcPr>
            <w:tcW w:w="4050" w:type="dxa"/>
            <w:tcBorders>
              <w:top w:val="single" w:sz="4" w:space="0" w:color="auto"/>
              <w:left w:val="single" w:sz="4" w:space="0" w:color="auto"/>
              <w:bottom w:val="single" w:sz="4" w:space="0" w:color="auto"/>
              <w:right w:val="single" w:sz="4" w:space="0" w:color="auto"/>
            </w:tcBorders>
          </w:tcPr>
          <w:p w:rsidR="004E6AEA" w:rsidRPr="004E6AEA" w:rsidRDefault="004E6AEA" w:rsidP="003F59AB">
            <w:pPr>
              <w:rPr>
                <w:rFonts w:ascii="Arial" w:hAnsi="Arial" w:cs="Arial"/>
                <w:i/>
              </w:rPr>
            </w:pPr>
            <w:r w:rsidRPr="004E6AEA">
              <w:rPr>
                <w:rFonts w:ascii="Arial" w:hAnsi="Arial" w:cs="Arial"/>
                <w:i/>
              </w:rPr>
              <w:t>Trainee must know and understand:</w:t>
            </w:r>
          </w:p>
          <w:p w:rsidR="004E6AEA" w:rsidRPr="004E6AEA" w:rsidRDefault="004E6AEA" w:rsidP="003F59AB">
            <w:pPr>
              <w:pStyle w:val="Listenabsatz"/>
              <w:tabs>
                <w:tab w:val="left" w:pos="522"/>
              </w:tabs>
              <w:spacing w:line="276" w:lineRule="auto"/>
              <w:ind w:left="522"/>
              <w:rPr>
                <w:rFonts w:ascii="Arial" w:hAnsi="Arial" w:cs="Arial"/>
              </w:rPr>
            </w:pPr>
          </w:p>
          <w:p w:rsidR="004E6AEA" w:rsidRPr="004E6AEA" w:rsidRDefault="004E6AEA" w:rsidP="004E6AEA">
            <w:pPr>
              <w:pStyle w:val="Listenabsatz"/>
              <w:widowControl/>
              <w:numPr>
                <w:ilvl w:val="0"/>
                <w:numId w:val="12"/>
              </w:numPr>
              <w:tabs>
                <w:tab w:val="left" w:pos="522"/>
              </w:tabs>
              <w:spacing w:line="276" w:lineRule="auto"/>
              <w:ind w:left="522" w:hanging="522"/>
              <w:rPr>
                <w:rFonts w:ascii="Arial" w:hAnsi="Arial" w:cs="Arial"/>
              </w:rPr>
            </w:pPr>
            <w:r w:rsidRPr="004E6AEA">
              <w:rPr>
                <w:rFonts w:ascii="Arial" w:hAnsi="Arial" w:cs="Arial"/>
              </w:rPr>
              <w:t>Different types of designs to elaborate the stitching flow</w:t>
            </w:r>
          </w:p>
          <w:p w:rsidR="004E6AEA" w:rsidRPr="004E6AEA" w:rsidRDefault="004E6AEA" w:rsidP="004E6AEA">
            <w:pPr>
              <w:pStyle w:val="Listenabsatz"/>
              <w:widowControl/>
              <w:numPr>
                <w:ilvl w:val="0"/>
                <w:numId w:val="12"/>
              </w:numPr>
              <w:tabs>
                <w:tab w:val="left" w:pos="522"/>
              </w:tabs>
              <w:spacing w:line="276" w:lineRule="auto"/>
              <w:ind w:left="522" w:hanging="522"/>
              <w:rPr>
                <w:rFonts w:ascii="Arial" w:hAnsi="Arial" w:cs="Arial"/>
              </w:rPr>
            </w:pPr>
            <w:r w:rsidRPr="004E6AEA">
              <w:rPr>
                <w:rFonts w:ascii="Arial" w:hAnsi="Arial" w:cs="Arial"/>
              </w:rPr>
              <w:t xml:space="preserve">Procedure to set the stitch size </w:t>
            </w:r>
          </w:p>
          <w:p w:rsidR="004E6AEA" w:rsidRPr="004E6AEA" w:rsidRDefault="004E6AEA" w:rsidP="004E6AEA">
            <w:pPr>
              <w:pStyle w:val="Listenabsatz"/>
              <w:widowControl/>
              <w:numPr>
                <w:ilvl w:val="0"/>
                <w:numId w:val="12"/>
              </w:numPr>
              <w:tabs>
                <w:tab w:val="left" w:pos="522"/>
              </w:tabs>
              <w:spacing w:line="276" w:lineRule="auto"/>
              <w:ind w:left="522" w:hanging="522"/>
              <w:rPr>
                <w:rFonts w:ascii="Arial" w:hAnsi="Arial" w:cs="Arial"/>
              </w:rPr>
            </w:pPr>
            <w:r w:rsidRPr="004E6AEA">
              <w:rPr>
                <w:rFonts w:ascii="Arial" w:hAnsi="Arial" w:cs="Arial"/>
              </w:rPr>
              <w:t>Identify different types of needles according to fabric category.</w:t>
            </w:r>
          </w:p>
          <w:p w:rsidR="004E6AEA" w:rsidRPr="004E6AEA" w:rsidRDefault="004E6AEA" w:rsidP="004E6AEA">
            <w:pPr>
              <w:pStyle w:val="Listenabsatz"/>
              <w:widowControl/>
              <w:numPr>
                <w:ilvl w:val="0"/>
                <w:numId w:val="12"/>
              </w:numPr>
              <w:tabs>
                <w:tab w:val="left" w:pos="522"/>
              </w:tabs>
              <w:spacing w:line="276" w:lineRule="auto"/>
              <w:ind w:left="522" w:hanging="522"/>
              <w:rPr>
                <w:rFonts w:ascii="Arial" w:hAnsi="Arial" w:cs="Arial"/>
              </w:rPr>
            </w:pPr>
            <w:r w:rsidRPr="004E6AEA">
              <w:rPr>
                <w:rFonts w:ascii="Arial" w:hAnsi="Arial" w:cs="Arial"/>
              </w:rPr>
              <w:t xml:space="preserve">Functions of different parts (needle, needle plate, </w:t>
            </w:r>
            <w:proofErr w:type="spellStart"/>
            <w:r w:rsidRPr="004E6AEA">
              <w:rPr>
                <w:rFonts w:ascii="Arial" w:hAnsi="Arial" w:cs="Arial"/>
              </w:rPr>
              <w:t>etc</w:t>
            </w:r>
            <w:proofErr w:type="spellEnd"/>
            <w:r w:rsidRPr="004E6AEA">
              <w:rPr>
                <w:rFonts w:ascii="Arial" w:hAnsi="Arial" w:cs="Arial"/>
              </w:rPr>
              <w:t xml:space="preserve"> of stitching machine.</w:t>
            </w:r>
          </w:p>
          <w:p w:rsidR="004E6AEA" w:rsidRPr="004E6AEA" w:rsidRDefault="004E6AEA" w:rsidP="004E6AEA">
            <w:pPr>
              <w:pStyle w:val="Listenabsatz"/>
              <w:widowControl/>
              <w:numPr>
                <w:ilvl w:val="0"/>
                <w:numId w:val="12"/>
              </w:numPr>
              <w:tabs>
                <w:tab w:val="left" w:pos="522"/>
              </w:tabs>
              <w:spacing w:line="276" w:lineRule="auto"/>
              <w:ind w:left="522" w:hanging="522"/>
              <w:rPr>
                <w:rFonts w:ascii="Arial" w:hAnsi="Arial" w:cs="Arial"/>
              </w:rPr>
            </w:pPr>
            <w:r w:rsidRPr="004E6AEA">
              <w:rPr>
                <w:rFonts w:ascii="Arial" w:hAnsi="Arial" w:cs="Arial"/>
              </w:rPr>
              <w:t>Procedure to fix the needle in needle bar according to gauge</w:t>
            </w:r>
          </w:p>
          <w:p w:rsidR="004E6AEA" w:rsidRPr="004E6AEA" w:rsidRDefault="004E6AEA" w:rsidP="004E6AEA">
            <w:pPr>
              <w:pStyle w:val="Listenabsatz"/>
              <w:widowControl/>
              <w:numPr>
                <w:ilvl w:val="0"/>
                <w:numId w:val="12"/>
              </w:numPr>
              <w:tabs>
                <w:tab w:val="left" w:pos="522"/>
              </w:tabs>
              <w:spacing w:line="276" w:lineRule="auto"/>
              <w:ind w:left="522" w:hanging="522"/>
              <w:rPr>
                <w:rFonts w:ascii="Arial" w:hAnsi="Arial" w:cs="Arial"/>
              </w:rPr>
            </w:pPr>
            <w:r w:rsidRPr="004E6AEA">
              <w:rPr>
                <w:rFonts w:ascii="Arial" w:hAnsi="Arial" w:cs="Arial"/>
              </w:rPr>
              <w:t>Importance of Personal Protective Equipment (PPEs)</w:t>
            </w:r>
          </w:p>
        </w:tc>
        <w:tc>
          <w:tcPr>
            <w:tcW w:w="2610" w:type="dxa"/>
            <w:tcBorders>
              <w:top w:val="single" w:sz="4" w:space="0" w:color="auto"/>
              <w:left w:val="single" w:sz="4" w:space="0" w:color="auto"/>
              <w:bottom w:val="single" w:sz="4" w:space="0" w:color="auto"/>
              <w:right w:val="single" w:sz="4" w:space="0" w:color="auto"/>
            </w:tcBorders>
          </w:tcPr>
          <w:p w:rsidR="004E6AEA" w:rsidRPr="004E6AEA" w:rsidRDefault="004E6AEA" w:rsidP="003F59AB">
            <w:pPr>
              <w:pStyle w:val="Normal2"/>
              <w:spacing w:line="240" w:lineRule="auto"/>
              <w:ind w:left="31"/>
              <w:rPr>
                <w:rFonts w:cs="Arial"/>
                <w:b/>
              </w:rPr>
            </w:pPr>
            <w:r w:rsidRPr="004E6AEA">
              <w:rPr>
                <w:rFonts w:cs="Arial"/>
                <w:b/>
              </w:rPr>
              <w:t>Non Consumables:</w:t>
            </w:r>
          </w:p>
          <w:p w:rsidR="004E6AEA" w:rsidRPr="004E6AEA" w:rsidRDefault="004E6AEA" w:rsidP="004E6AEA">
            <w:pPr>
              <w:pStyle w:val="Normal2"/>
              <w:numPr>
                <w:ilvl w:val="0"/>
                <w:numId w:val="6"/>
              </w:numPr>
              <w:spacing w:line="240" w:lineRule="auto"/>
              <w:ind w:left="425"/>
              <w:rPr>
                <w:rFonts w:cs="Arial"/>
                <w:b/>
              </w:rPr>
            </w:pPr>
            <w:r w:rsidRPr="004E6AEA">
              <w:rPr>
                <w:rFonts w:cs="Arial"/>
              </w:rPr>
              <w:t>Machine</w:t>
            </w:r>
          </w:p>
          <w:p w:rsidR="004E6AEA" w:rsidRPr="004E6AEA" w:rsidRDefault="004E6AEA" w:rsidP="004E6AEA">
            <w:pPr>
              <w:pStyle w:val="Normal2"/>
              <w:numPr>
                <w:ilvl w:val="0"/>
                <w:numId w:val="6"/>
              </w:numPr>
              <w:spacing w:line="240" w:lineRule="auto"/>
              <w:ind w:left="425"/>
              <w:rPr>
                <w:rFonts w:cs="Arial"/>
                <w:b/>
              </w:rPr>
            </w:pPr>
            <w:r w:rsidRPr="004E6AEA">
              <w:rPr>
                <w:rFonts w:cs="Arial"/>
              </w:rPr>
              <w:t>Cloth</w:t>
            </w:r>
          </w:p>
          <w:p w:rsidR="004E6AEA" w:rsidRPr="004E6AEA" w:rsidRDefault="004E6AEA" w:rsidP="004E6AEA">
            <w:pPr>
              <w:pStyle w:val="Normal2"/>
              <w:numPr>
                <w:ilvl w:val="0"/>
                <w:numId w:val="6"/>
              </w:numPr>
              <w:spacing w:line="240" w:lineRule="auto"/>
              <w:ind w:left="425"/>
              <w:rPr>
                <w:rFonts w:cs="Arial"/>
                <w:b/>
              </w:rPr>
            </w:pPr>
            <w:r w:rsidRPr="004E6AEA">
              <w:rPr>
                <w:rFonts w:cs="Arial"/>
              </w:rPr>
              <w:t>Bobbin</w:t>
            </w:r>
          </w:p>
          <w:p w:rsidR="004E6AEA" w:rsidRPr="004E6AEA" w:rsidRDefault="004E6AEA" w:rsidP="004E6AEA">
            <w:pPr>
              <w:pStyle w:val="Normal2"/>
              <w:numPr>
                <w:ilvl w:val="0"/>
                <w:numId w:val="6"/>
              </w:numPr>
              <w:spacing w:line="240" w:lineRule="auto"/>
              <w:ind w:left="425"/>
              <w:rPr>
                <w:rFonts w:cs="Arial"/>
                <w:b/>
              </w:rPr>
            </w:pPr>
            <w:r w:rsidRPr="004E6AEA">
              <w:rPr>
                <w:rFonts w:cs="Arial"/>
              </w:rPr>
              <w:t>Bobbin winder</w:t>
            </w:r>
          </w:p>
          <w:p w:rsidR="004E6AEA" w:rsidRPr="004E6AEA" w:rsidRDefault="004E6AEA" w:rsidP="004E6AEA">
            <w:pPr>
              <w:pStyle w:val="Normal2"/>
              <w:numPr>
                <w:ilvl w:val="0"/>
                <w:numId w:val="6"/>
              </w:numPr>
              <w:spacing w:line="240" w:lineRule="auto"/>
              <w:ind w:left="425"/>
              <w:rPr>
                <w:rFonts w:cs="Arial"/>
                <w:b/>
              </w:rPr>
            </w:pPr>
            <w:r w:rsidRPr="004E6AEA">
              <w:rPr>
                <w:rFonts w:cs="Arial"/>
              </w:rPr>
              <w:t>Bobbin Case</w:t>
            </w:r>
          </w:p>
          <w:p w:rsidR="004E6AEA" w:rsidRPr="004E6AEA" w:rsidRDefault="004E6AEA" w:rsidP="003F59AB">
            <w:pPr>
              <w:pStyle w:val="Normal2"/>
              <w:spacing w:line="240" w:lineRule="auto"/>
              <w:rPr>
                <w:rFonts w:cs="Arial"/>
                <w:b/>
              </w:rPr>
            </w:pPr>
            <w:r w:rsidRPr="004E6AEA">
              <w:rPr>
                <w:rFonts w:cs="Arial"/>
                <w:b/>
              </w:rPr>
              <w:t>Consumables:</w:t>
            </w:r>
          </w:p>
          <w:p w:rsidR="004E6AEA" w:rsidRPr="004E6AEA" w:rsidRDefault="004E6AEA" w:rsidP="004E6AEA">
            <w:pPr>
              <w:pStyle w:val="Normal2"/>
              <w:numPr>
                <w:ilvl w:val="0"/>
                <w:numId w:val="6"/>
              </w:numPr>
              <w:spacing w:line="240" w:lineRule="auto"/>
              <w:ind w:left="342" w:hanging="270"/>
              <w:rPr>
                <w:rFonts w:cs="Arial"/>
                <w:b/>
              </w:rPr>
            </w:pPr>
            <w:r w:rsidRPr="004E6AEA">
              <w:rPr>
                <w:rFonts w:cs="Arial"/>
              </w:rPr>
              <w:t>Thread</w:t>
            </w:r>
          </w:p>
          <w:p w:rsidR="004E6AEA" w:rsidRPr="004E6AEA" w:rsidRDefault="004E6AEA" w:rsidP="003F59AB">
            <w:pPr>
              <w:rPr>
                <w:rFonts w:ascii="Arial" w:hAnsi="Arial" w:cs="Arial"/>
              </w:rPr>
            </w:pPr>
          </w:p>
          <w:p w:rsidR="004E6AEA" w:rsidRPr="004E6AEA" w:rsidRDefault="004E6AEA" w:rsidP="003F59AB">
            <w:pPr>
              <w:rPr>
                <w:rFonts w:ascii="Arial" w:hAnsi="Arial" w:cs="Arial"/>
              </w:rPr>
            </w:pPr>
          </w:p>
        </w:tc>
      </w:tr>
      <w:tr w:rsidR="004E6AEA" w:rsidRPr="004E6AEA" w:rsidTr="003F59AB">
        <w:trPr>
          <w:trHeight w:val="1943"/>
        </w:trPr>
        <w:tc>
          <w:tcPr>
            <w:tcW w:w="2610" w:type="dxa"/>
            <w:tcBorders>
              <w:top w:val="single" w:sz="4" w:space="0" w:color="auto"/>
              <w:left w:val="single" w:sz="4" w:space="0" w:color="auto"/>
              <w:bottom w:val="single" w:sz="4" w:space="0" w:color="auto"/>
              <w:right w:val="single" w:sz="4" w:space="0" w:color="auto"/>
            </w:tcBorders>
          </w:tcPr>
          <w:p w:rsidR="004E6AEA" w:rsidRPr="004E6AEA" w:rsidRDefault="004E6AEA" w:rsidP="003F59AB">
            <w:pPr>
              <w:rPr>
                <w:rFonts w:ascii="Arial" w:hAnsi="Arial" w:cs="Arial"/>
                <w:b/>
              </w:rPr>
            </w:pPr>
            <w:r w:rsidRPr="004E6AEA">
              <w:rPr>
                <w:rFonts w:ascii="Arial" w:hAnsi="Arial" w:cs="Arial"/>
                <w:b/>
              </w:rPr>
              <w:lastRenderedPageBreak/>
              <w:t>B7.</w:t>
            </w:r>
          </w:p>
          <w:p w:rsidR="004E6AEA" w:rsidRPr="004E6AEA" w:rsidRDefault="004E6AEA" w:rsidP="003F59AB">
            <w:pPr>
              <w:rPr>
                <w:rFonts w:ascii="Arial" w:hAnsi="Arial" w:cs="Arial"/>
                <w:b/>
              </w:rPr>
            </w:pPr>
            <w:r w:rsidRPr="004E6AEA">
              <w:rPr>
                <w:rFonts w:ascii="Arial" w:hAnsi="Arial" w:cs="Arial"/>
                <w:b/>
              </w:rPr>
              <w:t>Setup machine according to design.</w:t>
            </w:r>
          </w:p>
        </w:tc>
        <w:tc>
          <w:tcPr>
            <w:tcW w:w="4410" w:type="dxa"/>
            <w:tcBorders>
              <w:top w:val="single" w:sz="4" w:space="0" w:color="auto"/>
              <w:left w:val="single" w:sz="4" w:space="0" w:color="auto"/>
              <w:bottom w:val="single" w:sz="4" w:space="0" w:color="auto"/>
              <w:right w:val="single" w:sz="4" w:space="0" w:color="auto"/>
            </w:tcBorders>
          </w:tcPr>
          <w:p w:rsidR="004E6AEA" w:rsidRPr="004E6AEA" w:rsidRDefault="004E6AEA" w:rsidP="003F59AB">
            <w:pPr>
              <w:rPr>
                <w:rFonts w:ascii="Arial" w:hAnsi="Arial" w:cs="Arial"/>
                <w:i/>
              </w:rPr>
            </w:pPr>
            <w:r w:rsidRPr="004E6AEA">
              <w:rPr>
                <w:rFonts w:ascii="Arial" w:hAnsi="Arial" w:cs="Arial"/>
                <w:i/>
              </w:rPr>
              <w:t>Trainee must be able to:</w:t>
            </w:r>
          </w:p>
          <w:p w:rsidR="004E6AEA" w:rsidRPr="004E6AEA" w:rsidRDefault="004E6AEA" w:rsidP="003F59AB">
            <w:pPr>
              <w:pStyle w:val="Listenabsatz"/>
              <w:spacing w:line="276" w:lineRule="auto"/>
              <w:ind w:left="612"/>
              <w:rPr>
                <w:rFonts w:ascii="Arial" w:hAnsi="Arial" w:cs="Arial"/>
              </w:rPr>
            </w:pPr>
          </w:p>
          <w:p w:rsidR="004E6AEA" w:rsidRPr="004E6AEA" w:rsidRDefault="004E6AEA" w:rsidP="004E6AEA">
            <w:pPr>
              <w:pStyle w:val="Listenabsatz"/>
              <w:widowControl/>
              <w:numPr>
                <w:ilvl w:val="0"/>
                <w:numId w:val="13"/>
              </w:numPr>
              <w:spacing w:line="276" w:lineRule="auto"/>
              <w:ind w:left="612" w:hanging="612"/>
              <w:rPr>
                <w:rFonts w:ascii="Arial" w:hAnsi="Arial" w:cs="Arial"/>
              </w:rPr>
            </w:pPr>
            <w:r w:rsidRPr="004E6AEA">
              <w:rPr>
                <w:rFonts w:ascii="Arial" w:hAnsi="Arial" w:cs="Arial"/>
              </w:rPr>
              <w:t>Adjust stitch size according to design</w:t>
            </w:r>
          </w:p>
          <w:p w:rsidR="004E6AEA" w:rsidRPr="004E6AEA" w:rsidRDefault="004E6AEA" w:rsidP="004E6AEA">
            <w:pPr>
              <w:pStyle w:val="Listenabsatz"/>
              <w:widowControl/>
              <w:numPr>
                <w:ilvl w:val="0"/>
                <w:numId w:val="13"/>
              </w:numPr>
              <w:spacing w:line="276" w:lineRule="auto"/>
              <w:ind w:left="612" w:hanging="612"/>
              <w:rPr>
                <w:rFonts w:ascii="Arial" w:hAnsi="Arial" w:cs="Arial"/>
              </w:rPr>
            </w:pPr>
            <w:r w:rsidRPr="004E6AEA">
              <w:rPr>
                <w:rFonts w:ascii="Arial" w:hAnsi="Arial" w:cs="Arial"/>
              </w:rPr>
              <w:t xml:space="preserve">Adjust tension of thread according to stitch. </w:t>
            </w:r>
          </w:p>
          <w:p w:rsidR="004E6AEA" w:rsidRPr="004E6AEA" w:rsidRDefault="004E6AEA" w:rsidP="004E6AEA">
            <w:pPr>
              <w:pStyle w:val="Listenabsatz"/>
              <w:widowControl/>
              <w:numPr>
                <w:ilvl w:val="0"/>
                <w:numId w:val="13"/>
              </w:numPr>
              <w:spacing w:line="276" w:lineRule="auto"/>
              <w:ind w:left="612" w:hanging="612"/>
              <w:rPr>
                <w:rFonts w:ascii="Arial" w:hAnsi="Arial" w:cs="Arial"/>
              </w:rPr>
            </w:pPr>
            <w:r w:rsidRPr="004E6AEA">
              <w:rPr>
                <w:rFonts w:ascii="Arial" w:hAnsi="Arial" w:cs="Arial"/>
              </w:rPr>
              <w:t xml:space="preserve">Ensure the material used meets the specification matching. </w:t>
            </w:r>
          </w:p>
          <w:p w:rsidR="004E6AEA" w:rsidRPr="004E6AEA" w:rsidRDefault="004E6AEA" w:rsidP="003F59AB">
            <w:pPr>
              <w:spacing w:line="276" w:lineRule="auto"/>
              <w:rPr>
                <w:rFonts w:ascii="Arial" w:hAnsi="Arial" w:cs="Arial"/>
                <w:b/>
              </w:rPr>
            </w:pPr>
          </w:p>
        </w:tc>
        <w:tc>
          <w:tcPr>
            <w:tcW w:w="4050" w:type="dxa"/>
            <w:tcBorders>
              <w:top w:val="single" w:sz="4" w:space="0" w:color="auto"/>
              <w:left w:val="single" w:sz="4" w:space="0" w:color="auto"/>
              <w:bottom w:val="single" w:sz="4" w:space="0" w:color="auto"/>
              <w:right w:val="single" w:sz="4" w:space="0" w:color="auto"/>
            </w:tcBorders>
          </w:tcPr>
          <w:p w:rsidR="004E6AEA" w:rsidRPr="004E6AEA" w:rsidRDefault="004E6AEA" w:rsidP="003F59AB">
            <w:pPr>
              <w:rPr>
                <w:rFonts w:ascii="Arial" w:hAnsi="Arial" w:cs="Arial"/>
                <w:i/>
              </w:rPr>
            </w:pPr>
            <w:r w:rsidRPr="004E6AEA">
              <w:rPr>
                <w:rFonts w:ascii="Arial" w:hAnsi="Arial" w:cs="Arial"/>
                <w:i/>
              </w:rPr>
              <w:t>Trainee must know and understand:</w:t>
            </w:r>
          </w:p>
          <w:p w:rsidR="004E6AEA" w:rsidRPr="004E6AEA" w:rsidRDefault="004E6AEA" w:rsidP="003F59AB">
            <w:pPr>
              <w:pStyle w:val="Listenabsatz"/>
              <w:tabs>
                <w:tab w:val="left" w:pos="612"/>
              </w:tabs>
              <w:spacing w:line="276" w:lineRule="auto"/>
              <w:ind w:left="612"/>
              <w:rPr>
                <w:rFonts w:ascii="Arial" w:hAnsi="Arial" w:cs="Arial"/>
              </w:rPr>
            </w:pPr>
          </w:p>
          <w:p w:rsidR="004E6AEA" w:rsidRPr="004E6AEA" w:rsidRDefault="004E6AEA" w:rsidP="004E6AEA">
            <w:pPr>
              <w:pStyle w:val="Listenabsatz"/>
              <w:widowControl/>
              <w:numPr>
                <w:ilvl w:val="0"/>
                <w:numId w:val="14"/>
              </w:numPr>
              <w:tabs>
                <w:tab w:val="left" w:pos="612"/>
              </w:tabs>
              <w:spacing w:line="276" w:lineRule="auto"/>
              <w:ind w:left="612" w:hanging="612"/>
              <w:rPr>
                <w:rFonts w:ascii="Arial" w:hAnsi="Arial" w:cs="Arial"/>
              </w:rPr>
            </w:pPr>
            <w:r w:rsidRPr="004E6AEA">
              <w:rPr>
                <w:rFonts w:ascii="Arial" w:hAnsi="Arial" w:cs="Arial"/>
              </w:rPr>
              <w:t>Procedure to set the stitch size.</w:t>
            </w:r>
          </w:p>
          <w:p w:rsidR="004E6AEA" w:rsidRPr="004E6AEA" w:rsidRDefault="004E6AEA" w:rsidP="004E6AEA">
            <w:pPr>
              <w:pStyle w:val="Listenabsatz"/>
              <w:widowControl/>
              <w:numPr>
                <w:ilvl w:val="0"/>
                <w:numId w:val="14"/>
              </w:numPr>
              <w:tabs>
                <w:tab w:val="left" w:pos="612"/>
              </w:tabs>
              <w:spacing w:line="276" w:lineRule="auto"/>
              <w:ind w:left="612" w:hanging="612"/>
              <w:rPr>
                <w:rFonts w:ascii="Arial" w:hAnsi="Arial" w:cs="Arial"/>
                <w:b/>
              </w:rPr>
            </w:pPr>
            <w:r w:rsidRPr="004E6AEA">
              <w:rPr>
                <w:rFonts w:ascii="Arial" w:hAnsi="Arial" w:cs="Arial"/>
              </w:rPr>
              <w:t>Procedure of setting the top tension adjustment.</w:t>
            </w:r>
          </w:p>
        </w:tc>
        <w:tc>
          <w:tcPr>
            <w:tcW w:w="2610" w:type="dxa"/>
            <w:tcBorders>
              <w:top w:val="single" w:sz="4" w:space="0" w:color="auto"/>
              <w:left w:val="single" w:sz="4" w:space="0" w:color="auto"/>
              <w:bottom w:val="single" w:sz="4" w:space="0" w:color="auto"/>
              <w:right w:val="single" w:sz="4" w:space="0" w:color="auto"/>
            </w:tcBorders>
          </w:tcPr>
          <w:p w:rsidR="004E6AEA" w:rsidRPr="004E6AEA" w:rsidRDefault="004E6AEA" w:rsidP="003F59AB">
            <w:pPr>
              <w:pStyle w:val="Normal2"/>
              <w:spacing w:line="240" w:lineRule="auto"/>
              <w:ind w:left="31"/>
              <w:rPr>
                <w:rFonts w:cs="Arial"/>
                <w:b/>
              </w:rPr>
            </w:pPr>
            <w:r w:rsidRPr="004E6AEA">
              <w:rPr>
                <w:rFonts w:cs="Arial"/>
                <w:b/>
              </w:rPr>
              <w:t>Non Consumables:</w:t>
            </w:r>
          </w:p>
          <w:p w:rsidR="004E6AEA" w:rsidRPr="004E6AEA" w:rsidRDefault="004E6AEA" w:rsidP="004E6AEA">
            <w:pPr>
              <w:pStyle w:val="Normal2"/>
              <w:numPr>
                <w:ilvl w:val="0"/>
                <w:numId w:val="6"/>
              </w:numPr>
              <w:spacing w:line="240" w:lineRule="auto"/>
              <w:ind w:left="425"/>
              <w:rPr>
                <w:rFonts w:cs="Arial"/>
                <w:b/>
              </w:rPr>
            </w:pPr>
            <w:r w:rsidRPr="004E6AEA">
              <w:rPr>
                <w:rFonts w:cs="Arial"/>
              </w:rPr>
              <w:t>Sewing machine</w:t>
            </w:r>
          </w:p>
          <w:p w:rsidR="004E6AEA" w:rsidRPr="004E6AEA" w:rsidRDefault="004E6AEA" w:rsidP="003F59AB">
            <w:pPr>
              <w:rPr>
                <w:rFonts w:ascii="Arial" w:hAnsi="Arial" w:cs="Arial"/>
                <w:b/>
              </w:rPr>
            </w:pPr>
          </w:p>
        </w:tc>
      </w:tr>
    </w:tbl>
    <w:p w:rsidR="006E6C90" w:rsidRDefault="006E6C90" w:rsidP="00FB7427">
      <w:pPr>
        <w:spacing w:before="10"/>
        <w:rPr>
          <w:rFonts w:ascii="Arial"/>
          <w:b/>
        </w:rPr>
      </w:pPr>
    </w:p>
    <w:p w:rsidR="007073D3" w:rsidRDefault="007073D3" w:rsidP="00FB7427">
      <w:pPr>
        <w:spacing w:before="10"/>
        <w:rPr>
          <w:rFonts w:ascii="Arial"/>
          <w:b/>
        </w:rPr>
      </w:pPr>
    </w:p>
    <w:p w:rsidR="007073D3" w:rsidRDefault="007073D3" w:rsidP="00FB7427">
      <w:pPr>
        <w:spacing w:before="10"/>
        <w:rPr>
          <w:rFonts w:ascii="Arial"/>
          <w:b/>
        </w:rPr>
      </w:pPr>
    </w:p>
    <w:p w:rsidR="007073D3" w:rsidRDefault="007073D3" w:rsidP="00FB7427">
      <w:pPr>
        <w:spacing w:before="10"/>
        <w:rPr>
          <w:rFonts w:ascii="Arial"/>
          <w:b/>
        </w:rPr>
      </w:pPr>
    </w:p>
    <w:p w:rsidR="006E6C90" w:rsidRDefault="006E6C90" w:rsidP="00FB7427">
      <w:pPr>
        <w:spacing w:before="10"/>
        <w:rPr>
          <w:rFonts w:ascii="Arial"/>
          <w:b/>
        </w:rPr>
      </w:pPr>
    </w:p>
    <w:p w:rsidR="006E6C90" w:rsidRDefault="006E6C90" w:rsidP="00FB7427">
      <w:pPr>
        <w:spacing w:before="10"/>
        <w:rPr>
          <w:rFonts w:ascii="Arial"/>
          <w:b/>
        </w:rPr>
      </w:pPr>
    </w:p>
    <w:sectPr w:rsidR="006E6C90"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218"/>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4E6AEA" w:rsidRPr="004E6AEA">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7073D3">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BF1B83">
            <w:rPr>
              <w:bCs/>
              <w:sz w:val="20"/>
            </w:rPr>
            <w:t>1</w:t>
          </w:r>
          <w:r w:rsidR="007073D3">
            <w:rPr>
              <w:bCs/>
              <w:sz w:val="20"/>
            </w:rPr>
            <w:t>1</w:t>
          </w:r>
          <w:r w:rsidR="005E66FE">
            <w:rPr>
              <w:bCs/>
              <w:sz w:val="20"/>
            </w:rPr>
            <w:t>.</w:t>
          </w:r>
          <w:r w:rsidR="007073D3">
            <w:rPr>
              <w:bCs/>
              <w:sz w:val="20"/>
            </w:rPr>
            <w:t>01</w:t>
          </w:r>
          <w:r w:rsidR="005E66FE">
            <w:rPr>
              <w:bCs/>
              <w:sz w:val="20"/>
            </w:rPr>
            <w:t>.201</w:t>
          </w:r>
          <w:r w:rsidR="007073D3">
            <w:rPr>
              <w:bCs/>
              <w:sz w:val="20"/>
            </w:rPr>
            <w:t>6</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7073D3">
      <w:rPr>
        <w:rFonts w:ascii="Arial" w:hAnsi="Arial" w:cs="Arial"/>
        <w:lang w:val="en-GB"/>
      </w:rPr>
      <w:t>0212</w:t>
    </w:r>
    <w:r w:rsidRPr="009F4293">
      <w:rPr>
        <w:rFonts w:ascii="Arial" w:hAnsi="Arial" w:cs="Arial"/>
        <w:lang w:val="en-GB"/>
      </w:rPr>
      <w:t>00</w:t>
    </w:r>
    <w:r w:rsidR="007073D3">
      <w:rPr>
        <w:rFonts w:ascii="Arial" w:hAnsi="Arial" w:cs="Arial"/>
        <w:lang w:val="en-GB"/>
      </w:rPr>
      <w:t>0</w:t>
    </w:r>
    <w:r w:rsidR="000D3540">
      <w:rPr>
        <w:rFonts w:ascii="Arial" w:hAnsi="Arial" w:cs="Arial"/>
        <w:lang w:val="en-GB"/>
      </w:rPr>
      <w:t>7</w:t>
    </w:r>
    <w:r w:rsidR="004E6AEA">
      <w:rPr>
        <w:rFonts w:ascii="Arial" w:hAnsi="Arial" w:cs="Arial"/>
        <w:lang w:val="en-GB"/>
      </w:rPr>
      <w:t>4</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58E2"/>
    <w:multiLevelType w:val="hybridMultilevel"/>
    <w:tmpl w:val="A754BCCE"/>
    <w:lvl w:ilvl="0" w:tplc="C89A3C1C">
      <w:start w:val="1"/>
      <w:numFmt w:val="decimal"/>
      <w:lvlText w:val="K%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5497B12"/>
    <w:multiLevelType w:val="hybridMultilevel"/>
    <w:tmpl w:val="DD405E94"/>
    <w:lvl w:ilvl="0" w:tplc="B5E238A4">
      <w:start w:val="1"/>
      <w:numFmt w:val="decimal"/>
      <w:lvlText w:val="K%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BCB1FA6"/>
    <w:multiLevelType w:val="hybridMultilevel"/>
    <w:tmpl w:val="DF567E0A"/>
    <w:lvl w:ilvl="0" w:tplc="2D8E0BBA">
      <w:start w:val="1"/>
      <w:numFmt w:val="decimal"/>
      <w:lvlText w:val="K%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C966B5"/>
    <w:multiLevelType w:val="hybridMultilevel"/>
    <w:tmpl w:val="0ECE5890"/>
    <w:lvl w:ilvl="0" w:tplc="6608B4CA">
      <w:start w:val="1"/>
      <w:numFmt w:val="decimal"/>
      <w:lvlText w:val="P%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68149C"/>
    <w:multiLevelType w:val="hybridMultilevel"/>
    <w:tmpl w:val="2E84CE86"/>
    <w:lvl w:ilvl="0" w:tplc="53D458F6">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D40DC6"/>
    <w:multiLevelType w:val="hybridMultilevel"/>
    <w:tmpl w:val="3D6017A8"/>
    <w:lvl w:ilvl="0" w:tplc="53D458F6">
      <w:start w:val="1"/>
      <w:numFmt w:val="decimal"/>
      <w:lvlText w:val="P%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67D21B4"/>
    <w:multiLevelType w:val="hybridMultilevel"/>
    <w:tmpl w:val="7E0ABC98"/>
    <w:lvl w:ilvl="0" w:tplc="FFFFFFFF">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405B2003"/>
    <w:multiLevelType w:val="hybridMultilevel"/>
    <w:tmpl w:val="8C5ADA44"/>
    <w:lvl w:ilvl="0" w:tplc="04090001">
      <w:start w:val="1"/>
      <w:numFmt w:val="decimal"/>
      <w:lvlText w:val="K%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8">
    <w:nsid w:val="4F361DFA"/>
    <w:multiLevelType w:val="hybridMultilevel"/>
    <w:tmpl w:val="2E84CE86"/>
    <w:lvl w:ilvl="0" w:tplc="53D458F6">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2E0A1B"/>
    <w:multiLevelType w:val="hybridMultilevel"/>
    <w:tmpl w:val="B6520542"/>
    <w:lvl w:ilvl="0" w:tplc="53D458F6">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9C66B6"/>
    <w:multiLevelType w:val="hybridMultilevel"/>
    <w:tmpl w:val="3D6017A8"/>
    <w:lvl w:ilvl="0" w:tplc="53D458F6">
      <w:start w:val="1"/>
      <w:numFmt w:val="decimal"/>
      <w:lvlText w:val="P%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CAC4AA2"/>
    <w:multiLevelType w:val="hybridMultilevel"/>
    <w:tmpl w:val="A754BCCE"/>
    <w:lvl w:ilvl="0" w:tplc="C89A3C1C">
      <w:start w:val="1"/>
      <w:numFmt w:val="decimal"/>
      <w:lvlText w:val="K%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2F1591B"/>
    <w:multiLevelType w:val="hybridMultilevel"/>
    <w:tmpl w:val="1E70F3F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779F58B9"/>
    <w:multiLevelType w:val="hybridMultilevel"/>
    <w:tmpl w:val="07DAB96E"/>
    <w:lvl w:ilvl="0" w:tplc="8852202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7"/>
  </w:num>
  <w:num w:numId="5">
    <w:abstractNumId w:val="13"/>
  </w:num>
  <w:num w:numId="6">
    <w:abstractNumId w:val="6"/>
  </w:num>
  <w:num w:numId="7">
    <w:abstractNumId w:val="4"/>
  </w:num>
  <w:num w:numId="8">
    <w:abstractNumId w:val="8"/>
  </w:num>
  <w:num w:numId="9">
    <w:abstractNumId w:val="3"/>
  </w:num>
  <w:num w:numId="10">
    <w:abstractNumId w:val="5"/>
  </w:num>
  <w:num w:numId="11">
    <w:abstractNumId w:val="0"/>
  </w:num>
  <w:num w:numId="12">
    <w:abstractNumId w:val="2"/>
  </w:num>
  <w:num w:numId="13">
    <w:abstractNumId w:val="9"/>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55BB"/>
    <w:rsid w:val="00026015"/>
    <w:rsid w:val="0003723D"/>
    <w:rsid w:val="00050172"/>
    <w:rsid w:val="000A3E6F"/>
    <w:rsid w:val="000D3540"/>
    <w:rsid w:val="000E6F33"/>
    <w:rsid w:val="001042AA"/>
    <w:rsid w:val="00146958"/>
    <w:rsid w:val="001814F8"/>
    <w:rsid w:val="00186AAD"/>
    <w:rsid w:val="001C5716"/>
    <w:rsid w:val="00243FB4"/>
    <w:rsid w:val="002E148C"/>
    <w:rsid w:val="002E361D"/>
    <w:rsid w:val="00316FAE"/>
    <w:rsid w:val="00332E52"/>
    <w:rsid w:val="00334379"/>
    <w:rsid w:val="00375BF2"/>
    <w:rsid w:val="003C0C08"/>
    <w:rsid w:val="003E2047"/>
    <w:rsid w:val="00422B23"/>
    <w:rsid w:val="00427A7A"/>
    <w:rsid w:val="00470E59"/>
    <w:rsid w:val="00484E04"/>
    <w:rsid w:val="004A5069"/>
    <w:rsid w:val="004B7F09"/>
    <w:rsid w:val="004E6AEA"/>
    <w:rsid w:val="004F6399"/>
    <w:rsid w:val="0054317C"/>
    <w:rsid w:val="00564EA3"/>
    <w:rsid w:val="005C0931"/>
    <w:rsid w:val="005E66FE"/>
    <w:rsid w:val="006237CA"/>
    <w:rsid w:val="006A1025"/>
    <w:rsid w:val="006A5144"/>
    <w:rsid w:val="006B45D5"/>
    <w:rsid w:val="006E6C90"/>
    <w:rsid w:val="007073D3"/>
    <w:rsid w:val="00737E42"/>
    <w:rsid w:val="00747439"/>
    <w:rsid w:val="007622E9"/>
    <w:rsid w:val="00772757"/>
    <w:rsid w:val="007A6BD7"/>
    <w:rsid w:val="007B7A58"/>
    <w:rsid w:val="007E37F2"/>
    <w:rsid w:val="00801151"/>
    <w:rsid w:val="00801367"/>
    <w:rsid w:val="008400E1"/>
    <w:rsid w:val="00845DD9"/>
    <w:rsid w:val="00865FAD"/>
    <w:rsid w:val="008B04E8"/>
    <w:rsid w:val="008E1761"/>
    <w:rsid w:val="008E5B8E"/>
    <w:rsid w:val="00956947"/>
    <w:rsid w:val="00963266"/>
    <w:rsid w:val="009C1301"/>
    <w:rsid w:val="009F4293"/>
    <w:rsid w:val="009F4418"/>
    <w:rsid w:val="00A33B1E"/>
    <w:rsid w:val="00A55AD1"/>
    <w:rsid w:val="00A9581D"/>
    <w:rsid w:val="00AB7559"/>
    <w:rsid w:val="00B26E1B"/>
    <w:rsid w:val="00B3051F"/>
    <w:rsid w:val="00B617F1"/>
    <w:rsid w:val="00BA7F6E"/>
    <w:rsid w:val="00BB5E26"/>
    <w:rsid w:val="00BC70C5"/>
    <w:rsid w:val="00BF1B83"/>
    <w:rsid w:val="00C33D53"/>
    <w:rsid w:val="00C509E5"/>
    <w:rsid w:val="00C83169"/>
    <w:rsid w:val="00CB27D2"/>
    <w:rsid w:val="00CC5D0E"/>
    <w:rsid w:val="00D006DB"/>
    <w:rsid w:val="00D13442"/>
    <w:rsid w:val="00D17569"/>
    <w:rsid w:val="00D23912"/>
    <w:rsid w:val="00D648F4"/>
    <w:rsid w:val="00D834F0"/>
    <w:rsid w:val="00DF193E"/>
    <w:rsid w:val="00DF28DD"/>
    <w:rsid w:val="00E025E1"/>
    <w:rsid w:val="00E24229"/>
    <w:rsid w:val="00E43E34"/>
    <w:rsid w:val="00E86553"/>
    <w:rsid w:val="00EA0C70"/>
    <w:rsid w:val="00EA3935"/>
    <w:rsid w:val="00EB6A76"/>
    <w:rsid w:val="00EF4532"/>
    <w:rsid w:val="00F13AC6"/>
    <w:rsid w:val="00F23520"/>
    <w:rsid w:val="00F25B10"/>
    <w:rsid w:val="00F31EC3"/>
    <w:rsid w:val="00F353C9"/>
    <w:rsid w:val="00F37668"/>
    <w:rsid w:val="00F406D2"/>
    <w:rsid w:val="00F730F5"/>
    <w:rsid w:val="00F82231"/>
    <w:rsid w:val="00FA729D"/>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nhideWhenUsed/>
    <w:rsid w:val="009F4293"/>
    <w:pPr>
      <w:tabs>
        <w:tab w:val="center" w:pos="4536"/>
        <w:tab w:val="right" w:pos="9072"/>
      </w:tabs>
    </w:pPr>
  </w:style>
  <w:style w:type="character" w:customStyle="1" w:styleId="KopfzeileZchn">
    <w:name w:val="Kopfzeile Zchn"/>
    <w:basedOn w:val="Absatz-Standardschriftart"/>
    <w:link w:val="Kopfzeile"/>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paragraph" w:customStyle="1" w:styleId="Taskstyle">
    <w:name w:val="Task style"/>
    <w:basedOn w:val="Standard"/>
    <w:rsid w:val="00243FB4"/>
    <w:pPr>
      <w:keepNext/>
      <w:widowControl/>
      <w:tabs>
        <w:tab w:val="left" w:pos="288"/>
      </w:tabs>
      <w:spacing w:before="60"/>
      <w:ind w:left="720" w:hanging="360"/>
      <w:outlineLvl w:val="0"/>
    </w:pPr>
    <w:rPr>
      <w:rFonts w:ascii="Arial" w:eastAsia="Times New Roman" w:hAnsi="Arial" w:cs="Arial"/>
      <w:sz w:val="18"/>
      <w:szCs w:val="20"/>
    </w:rPr>
  </w:style>
  <w:style w:type="paragraph" w:customStyle="1" w:styleId="Normal2">
    <w:name w:val="Normal 2"/>
    <w:basedOn w:val="Standard"/>
    <w:qFormat/>
    <w:rsid w:val="007073D3"/>
    <w:pPr>
      <w:widowControl/>
      <w:spacing w:before="120" w:after="120" w:line="276" w:lineRule="auto"/>
      <w:ind w:left="567"/>
    </w:pPr>
    <w:rPr>
      <w:rFonts w:ascii="Arial" w:eastAsia="Calibri" w:hAnsi="Arial"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nhideWhenUsed/>
    <w:rsid w:val="009F4293"/>
    <w:pPr>
      <w:tabs>
        <w:tab w:val="center" w:pos="4536"/>
        <w:tab w:val="right" w:pos="9072"/>
      </w:tabs>
    </w:pPr>
  </w:style>
  <w:style w:type="character" w:customStyle="1" w:styleId="KopfzeileZchn">
    <w:name w:val="Kopfzeile Zchn"/>
    <w:basedOn w:val="Absatz-Standardschriftart"/>
    <w:link w:val="Kopfzeile"/>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paragraph" w:customStyle="1" w:styleId="Taskstyle">
    <w:name w:val="Task style"/>
    <w:basedOn w:val="Standard"/>
    <w:rsid w:val="00243FB4"/>
    <w:pPr>
      <w:keepNext/>
      <w:widowControl/>
      <w:tabs>
        <w:tab w:val="left" w:pos="288"/>
      </w:tabs>
      <w:spacing w:before="60"/>
      <w:ind w:left="720" w:hanging="360"/>
      <w:outlineLvl w:val="0"/>
    </w:pPr>
    <w:rPr>
      <w:rFonts w:ascii="Arial" w:eastAsia="Times New Roman" w:hAnsi="Arial" w:cs="Arial"/>
      <w:sz w:val="18"/>
      <w:szCs w:val="20"/>
    </w:rPr>
  </w:style>
  <w:style w:type="paragraph" w:customStyle="1" w:styleId="Normal2">
    <w:name w:val="Normal 2"/>
    <w:basedOn w:val="Standard"/>
    <w:qFormat/>
    <w:rsid w:val="007073D3"/>
    <w:pPr>
      <w:widowControl/>
      <w:spacing w:before="120" w:after="120" w:line="276" w:lineRule="auto"/>
      <w:ind w:left="567"/>
    </w:pPr>
    <w:rPr>
      <w:rFonts w:ascii="Arial" w:eastAsia="Calibri"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777</Words>
  <Characters>4901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2016-07-22T10:59:00Z</dcterms:created>
  <dcterms:modified xsi:type="dcterms:W3CDTF">2016-07-22T10:59:00Z</dcterms:modified>
</cp:coreProperties>
</file>